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99F" w:rsidRPr="001C2AB6" w:rsidRDefault="00E4499F" w:rsidP="00E4499F">
      <w:pPr>
        <w:pStyle w:val="NormalWeb"/>
        <w:bidi/>
        <w:ind w:left="200" w:right="200"/>
        <w:jc w:val="center"/>
        <w:rPr>
          <w:b/>
          <w:bCs/>
          <w:sz w:val="28"/>
          <w:szCs w:val="28"/>
          <w:rtl/>
        </w:rPr>
      </w:pPr>
      <w:r w:rsidRPr="001C2AB6">
        <w:rPr>
          <w:rStyle w:val="lev"/>
          <w:color w:val="CC00FF"/>
          <w:sz w:val="28"/>
          <w:szCs w:val="28"/>
          <w:u w:val="single"/>
          <w:shd w:val="clear" w:color="auto" w:fill="99FFFF"/>
          <w:rtl/>
        </w:rPr>
        <w:t xml:space="preserve">الأسماء </w:t>
      </w:r>
      <w:proofErr w:type="spellStart"/>
      <w:r w:rsidRPr="001C2AB6">
        <w:rPr>
          <w:rStyle w:val="lev"/>
          <w:color w:val="CC00FF"/>
          <w:sz w:val="28"/>
          <w:szCs w:val="28"/>
          <w:u w:val="single"/>
          <w:shd w:val="clear" w:color="auto" w:fill="99FFFF"/>
          <w:rtl/>
        </w:rPr>
        <w:t>المعارف:</w:t>
      </w:r>
      <w:proofErr w:type="spellEnd"/>
      <w:r w:rsidRPr="001C2AB6">
        <w:rPr>
          <w:rStyle w:val="lev"/>
          <w:color w:val="CC00FF"/>
          <w:sz w:val="28"/>
          <w:szCs w:val="28"/>
          <w:u w:val="single"/>
          <w:shd w:val="clear" w:color="auto" w:fill="99FFFF"/>
          <w:rtl/>
        </w:rPr>
        <w:t xml:space="preserve"> </w:t>
      </w:r>
      <w:proofErr w:type="gramStart"/>
      <w:r w:rsidRPr="001C2AB6">
        <w:rPr>
          <w:rStyle w:val="lev"/>
          <w:color w:val="CC00FF"/>
          <w:sz w:val="28"/>
          <w:szCs w:val="28"/>
          <w:u w:val="single"/>
          <w:shd w:val="clear" w:color="auto" w:fill="99FFFF"/>
          <w:rtl/>
        </w:rPr>
        <w:t>الْعَلَمُ</w:t>
      </w:r>
      <w:proofErr w:type="gramEnd"/>
      <w:r w:rsidRPr="001C2AB6">
        <w:rPr>
          <w:b/>
          <w:bCs/>
          <w:sz w:val="28"/>
          <w:szCs w:val="28"/>
          <w:rtl/>
        </w:rPr>
        <w:t> </w:t>
      </w:r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proofErr w:type="spellStart"/>
      <w:proofErr w:type="gramStart"/>
      <w:r w:rsidRPr="001C2AB6">
        <w:rPr>
          <w:b/>
          <w:bCs/>
          <w:sz w:val="28"/>
          <w:szCs w:val="28"/>
          <w:shd w:val="clear" w:color="auto" w:fill="FFCCFF"/>
          <w:rtl/>
        </w:rPr>
        <w:t>الْمَعَارفُ</w:t>
      </w:r>
      <w:proofErr w:type="gramEnd"/>
      <w:r w:rsidRPr="001C2AB6">
        <w:rPr>
          <w:b/>
          <w:bCs/>
          <w:sz w:val="28"/>
          <w:szCs w:val="28"/>
          <w:shd w:val="clear" w:color="auto" w:fill="FFCCFF"/>
          <w:rtl/>
        </w:rPr>
        <w:t>:</w:t>
      </w:r>
      <w:proofErr w:type="spellEnd"/>
      <w:r w:rsidRPr="001C2AB6">
        <w:rPr>
          <w:b/>
          <w:bCs/>
          <w:sz w:val="28"/>
          <w:szCs w:val="28"/>
          <w:rtl/>
        </w:rPr>
        <w:t xml:space="preserve"> الأسماء المعارف أصالة هي </w:t>
      </w:r>
      <w:r w:rsidRPr="001C2AB6">
        <w:rPr>
          <w:rStyle w:val="lev"/>
          <w:color w:val="990000"/>
          <w:sz w:val="28"/>
          <w:szCs w:val="28"/>
          <w:rtl/>
        </w:rPr>
        <w:t>الأعلام و الضّمائر و أسماء الإشارة و الأسماء الموصولة.</w:t>
      </w:r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proofErr w:type="spellStart"/>
      <w:r w:rsidRPr="001C2AB6">
        <w:rPr>
          <w:b/>
          <w:bCs/>
          <w:sz w:val="28"/>
          <w:szCs w:val="28"/>
          <w:shd w:val="clear" w:color="auto" w:fill="CCFFCC"/>
          <w:rtl/>
        </w:rPr>
        <w:t>الْعَلَمُ:</w:t>
      </w:r>
      <w:proofErr w:type="spellEnd"/>
      <w:r w:rsidRPr="001C2AB6">
        <w:rPr>
          <w:b/>
          <w:bCs/>
          <w:sz w:val="28"/>
          <w:szCs w:val="28"/>
          <w:rtl/>
        </w:rPr>
        <w:t xml:space="preserve"> اسم يعيّن مسمّاه تعيينا مُطْلَقًا </w:t>
      </w:r>
      <w:r w:rsidRPr="001C2AB6">
        <w:rPr>
          <w:b/>
          <w:bCs/>
          <w:color w:val="FF0000"/>
          <w:sz w:val="28"/>
          <w:szCs w:val="28"/>
          <w:rtl/>
        </w:rPr>
        <w:t>من الأشخاص كأحمد و فاطمة</w:t>
      </w:r>
      <w:r w:rsidRPr="001C2AB6">
        <w:rPr>
          <w:b/>
          <w:bCs/>
          <w:sz w:val="28"/>
          <w:szCs w:val="28"/>
          <w:rtl/>
        </w:rPr>
        <w:t xml:space="preserve"> </w:t>
      </w:r>
      <w:r w:rsidRPr="001C2AB6">
        <w:rPr>
          <w:b/>
          <w:bCs/>
          <w:color w:val="0000FF"/>
          <w:sz w:val="28"/>
          <w:szCs w:val="28"/>
          <w:rtl/>
        </w:rPr>
        <w:t>و من القبائل كقريش</w:t>
      </w:r>
      <w:r w:rsidRPr="001C2AB6">
        <w:rPr>
          <w:b/>
          <w:bCs/>
          <w:sz w:val="28"/>
          <w:szCs w:val="28"/>
          <w:rtl/>
        </w:rPr>
        <w:t xml:space="preserve"> </w:t>
      </w:r>
      <w:r w:rsidRPr="001C2AB6">
        <w:rPr>
          <w:b/>
          <w:bCs/>
          <w:color w:val="FF00FF"/>
          <w:sz w:val="28"/>
          <w:szCs w:val="28"/>
          <w:rtl/>
        </w:rPr>
        <w:t xml:space="preserve">و البلدان </w:t>
      </w:r>
      <w:proofErr w:type="spellStart"/>
      <w:r w:rsidRPr="001C2AB6">
        <w:rPr>
          <w:b/>
          <w:bCs/>
          <w:color w:val="FF00FF"/>
          <w:sz w:val="28"/>
          <w:szCs w:val="28"/>
          <w:rtl/>
        </w:rPr>
        <w:t>كتونس،</w:t>
      </w:r>
      <w:proofErr w:type="spellEnd"/>
      <w:r w:rsidRPr="001C2AB6">
        <w:rPr>
          <w:b/>
          <w:bCs/>
          <w:sz w:val="28"/>
          <w:szCs w:val="28"/>
          <w:rtl/>
        </w:rPr>
        <w:t xml:space="preserve"> </w:t>
      </w:r>
      <w:r w:rsidRPr="001C2AB6">
        <w:rPr>
          <w:b/>
          <w:bCs/>
          <w:color w:val="3333CC"/>
          <w:sz w:val="28"/>
          <w:szCs w:val="28"/>
          <w:rtl/>
        </w:rPr>
        <w:t xml:space="preserve">و من الحيوانات </w:t>
      </w:r>
      <w:proofErr w:type="spellStart"/>
      <w:r w:rsidRPr="001C2AB6">
        <w:rPr>
          <w:b/>
          <w:bCs/>
          <w:color w:val="3333CC"/>
          <w:sz w:val="28"/>
          <w:szCs w:val="28"/>
          <w:rtl/>
        </w:rPr>
        <w:t>''كبرق''</w:t>
      </w:r>
      <w:proofErr w:type="spellEnd"/>
      <w:r w:rsidRPr="001C2AB6">
        <w:rPr>
          <w:b/>
          <w:bCs/>
          <w:color w:val="3333CC"/>
          <w:sz w:val="28"/>
          <w:szCs w:val="28"/>
          <w:rtl/>
        </w:rPr>
        <w:t xml:space="preserve"> علم </w:t>
      </w:r>
      <w:proofErr w:type="spellStart"/>
      <w:r w:rsidRPr="001C2AB6">
        <w:rPr>
          <w:b/>
          <w:bCs/>
          <w:color w:val="3333CC"/>
          <w:sz w:val="28"/>
          <w:szCs w:val="28"/>
          <w:rtl/>
        </w:rPr>
        <w:t>لحصان،</w:t>
      </w:r>
      <w:proofErr w:type="spellEnd"/>
      <w:r w:rsidRPr="001C2AB6">
        <w:rPr>
          <w:b/>
          <w:bCs/>
          <w:color w:val="3333CC"/>
          <w:sz w:val="28"/>
          <w:szCs w:val="28"/>
          <w:rtl/>
        </w:rPr>
        <w:t xml:space="preserve"> و </w:t>
      </w:r>
      <w:proofErr w:type="spellStart"/>
      <w:r w:rsidRPr="001C2AB6">
        <w:rPr>
          <w:b/>
          <w:bCs/>
          <w:color w:val="3333CC"/>
          <w:sz w:val="28"/>
          <w:szCs w:val="28"/>
          <w:rtl/>
        </w:rPr>
        <w:t>"بارع"</w:t>
      </w:r>
      <w:proofErr w:type="spellEnd"/>
      <w:r w:rsidRPr="001C2AB6">
        <w:rPr>
          <w:b/>
          <w:bCs/>
          <w:color w:val="3333CC"/>
          <w:sz w:val="28"/>
          <w:szCs w:val="28"/>
          <w:rtl/>
        </w:rPr>
        <w:t xml:space="preserve"> و </w:t>
      </w:r>
      <w:proofErr w:type="spellStart"/>
      <w:r w:rsidRPr="001C2AB6">
        <w:rPr>
          <w:b/>
          <w:bCs/>
          <w:color w:val="3333CC"/>
          <w:sz w:val="28"/>
          <w:szCs w:val="28"/>
          <w:rtl/>
        </w:rPr>
        <w:t>"بوبي"</w:t>
      </w:r>
      <w:proofErr w:type="spellEnd"/>
      <w:r w:rsidRPr="001C2AB6">
        <w:rPr>
          <w:b/>
          <w:bCs/>
          <w:color w:val="3333CC"/>
          <w:sz w:val="28"/>
          <w:szCs w:val="28"/>
          <w:rtl/>
        </w:rPr>
        <w:t xml:space="preserve"> و "</w:t>
      </w:r>
      <w:proofErr w:type="spellStart"/>
      <w:r w:rsidRPr="001C2AB6">
        <w:rPr>
          <w:b/>
          <w:bCs/>
          <w:color w:val="3333CC"/>
          <w:sz w:val="28"/>
          <w:szCs w:val="28"/>
          <w:rtl/>
        </w:rPr>
        <w:t>لولو"</w:t>
      </w:r>
      <w:proofErr w:type="spellEnd"/>
      <w:r w:rsidRPr="001C2AB6">
        <w:rPr>
          <w:b/>
          <w:bCs/>
          <w:color w:val="3333CC"/>
          <w:sz w:val="28"/>
          <w:szCs w:val="28"/>
          <w:rtl/>
        </w:rPr>
        <w:t xml:space="preserve"> علم لكلب.</w:t>
      </w:r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r w:rsidRPr="001C2AB6">
        <w:rPr>
          <w:b/>
          <w:bCs/>
          <w:sz w:val="28"/>
          <w:szCs w:val="28"/>
          <w:shd w:val="clear" w:color="auto" w:fill="99FFFF"/>
          <w:rtl/>
        </w:rPr>
        <w:t xml:space="preserve">أنواع </w:t>
      </w:r>
      <w:proofErr w:type="spellStart"/>
      <w:r w:rsidRPr="001C2AB6">
        <w:rPr>
          <w:b/>
          <w:bCs/>
          <w:sz w:val="28"/>
          <w:szCs w:val="28"/>
          <w:shd w:val="clear" w:color="auto" w:fill="99FFFF"/>
          <w:rtl/>
        </w:rPr>
        <w:t>الْعَلَم:</w:t>
      </w:r>
      <w:proofErr w:type="spellEnd"/>
      <w:r w:rsidRPr="001C2AB6">
        <w:rPr>
          <w:b/>
          <w:bCs/>
          <w:sz w:val="28"/>
          <w:szCs w:val="28"/>
          <w:rtl/>
        </w:rPr>
        <w:t xml:space="preserve"> العلم نوعان:</w:t>
      </w:r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r w:rsidRPr="001C2AB6">
        <w:rPr>
          <w:b/>
          <w:bCs/>
          <w:color w:val="0000FF"/>
          <w:sz w:val="28"/>
          <w:szCs w:val="28"/>
          <w:u w:val="single"/>
          <w:rtl/>
        </w:rPr>
        <w:t xml:space="preserve">1 </w:t>
      </w:r>
      <w:proofErr w:type="spellStart"/>
      <w:r w:rsidRPr="001C2AB6">
        <w:rPr>
          <w:b/>
          <w:bCs/>
          <w:color w:val="0000FF"/>
          <w:sz w:val="28"/>
          <w:szCs w:val="28"/>
          <w:u w:val="single"/>
          <w:rtl/>
        </w:rPr>
        <w:t>-</w:t>
      </w:r>
      <w:proofErr w:type="spellEnd"/>
      <w:r w:rsidRPr="001C2AB6">
        <w:rPr>
          <w:b/>
          <w:bCs/>
          <w:color w:val="0000FF"/>
          <w:sz w:val="28"/>
          <w:szCs w:val="28"/>
          <w:u w:val="single"/>
          <w:rtl/>
        </w:rPr>
        <w:t xml:space="preserve"> اسْمُ </w:t>
      </w:r>
      <w:proofErr w:type="gramStart"/>
      <w:r w:rsidRPr="001C2AB6">
        <w:rPr>
          <w:b/>
          <w:bCs/>
          <w:color w:val="0000FF"/>
          <w:sz w:val="28"/>
          <w:szCs w:val="28"/>
          <w:u w:val="single"/>
          <w:rtl/>
        </w:rPr>
        <w:t>عَلَم</w:t>
      </w:r>
      <w:proofErr w:type="gramEnd"/>
      <w:r w:rsidRPr="001C2AB6">
        <w:rPr>
          <w:b/>
          <w:bCs/>
          <w:color w:val="0000FF"/>
          <w:sz w:val="28"/>
          <w:szCs w:val="28"/>
          <w:u w:val="single"/>
          <w:rtl/>
        </w:rPr>
        <w:t xml:space="preserve"> </w:t>
      </w:r>
      <w:proofErr w:type="spellStart"/>
      <w:r w:rsidRPr="001C2AB6">
        <w:rPr>
          <w:b/>
          <w:bCs/>
          <w:color w:val="0000FF"/>
          <w:sz w:val="28"/>
          <w:szCs w:val="28"/>
          <w:u w:val="single"/>
          <w:rtl/>
        </w:rPr>
        <w:t>شَخْصي:</w:t>
      </w:r>
      <w:proofErr w:type="spellEnd"/>
      <w:r w:rsidRPr="001C2AB6">
        <w:rPr>
          <w:b/>
          <w:bCs/>
          <w:sz w:val="28"/>
          <w:szCs w:val="28"/>
          <w:rtl/>
        </w:rPr>
        <w:t xml:space="preserve"> يرد مفردا </w:t>
      </w:r>
      <w:proofErr w:type="spellStart"/>
      <w:r w:rsidRPr="001C2AB6">
        <w:rPr>
          <w:b/>
          <w:bCs/>
          <w:sz w:val="28"/>
          <w:szCs w:val="28"/>
          <w:rtl/>
        </w:rPr>
        <w:t>هند-</w:t>
      </w:r>
      <w:proofErr w:type="spellEnd"/>
      <w:r w:rsidRPr="001C2AB6">
        <w:rPr>
          <w:b/>
          <w:bCs/>
          <w:sz w:val="28"/>
          <w:szCs w:val="28"/>
          <w:rtl/>
        </w:rPr>
        <w:t xml:space="preserve"> يزيد. أو </w:t>
      </w:r>
      <w:proofErr w:type="gramStart"/>
      <w:r w:rsidRPr="001C2AB6">
        <w:rPr>
          <w:b/>
          <w:bCs/>
          <w:sz w:val="28"/>
          <w:szCs w:val="28"/>
          <w:rtl/>
        </w:rPr>
        <w:t>مركّبا</w:t>
      </w:r>
      <w:proofErr w:type="gramEnd"/>
      <w:r w:rsidRPr="001C2AB6">
        <w:rPr>
          <w:b/>
          <w:bCs/>
          <w:sz w:val="28"/>
          <w:szCs w:val="28"/>
          <w:rtl/>
        </w:rPr>
        <w:t xml:space="preserve"> </w:t>
      </w:r>
      <w:proofErr w:type="spellStart"/>
      <w:r w:rsidRPr="001C2AB6">
        <w:rPr>
          <w:b/>
          <w:bCs/>
          <w:sz w:val="28"/>
          <w:szCs w:val="28"/>
          <w:rtl/>
        </w:rPr>
        <w:t>إضافيًّا:</w:t>
      </w:r>
      <w:proofErr w:type="spellEnd"/>
      <w:r w:rsidRPr="001C2AB6">
        <w:rPr>
          <w:b/>
          <w:bCs/>
          <w:sz w:val="28"/>
          <w:szCs w:val="28"/>
          <w:rtl/>
        </w:rPr>
        <w:t xml:space="preserve"> عبد </w:t>
      </w:r>
      <w:proofErr w:type="spellStart"/>
      <w:r w:rsidRPr="001C2AB6">
        <w:rPr>
          <w:b/>
          <w:bCs/>
          <w:sz w:val="28"/>
          <w:szCs w:val="28"/>
          <w:rtl/>
        </w:rPr>
        <w:t>اللّه-</w:t>
      </w:r>
      <w:proofErr w:type="spellEnd"/>
      <w:r w:rsidRPr="001C2AB6">
        <w:rPr>
          <w:b/>
          <w:bCs/>
          <w:sz w:val="28"/>
          <w:szCs w:val="28"/>
          <w:rtl/>
        </w:rPr>
        <w:t xml:space="preserve"> أبو </w:t>
      </w:r>
      <w:proofErr w:type="spellStart"/>
      <w:r w:rsidRPr="001C2AB6">
        <w:rPr>
          <w:b/>
          <w:bCs/>
          <w:sz w:val="28"/>
          <w:szCs w:val="28"/>
          <w:rtl/>
        </w:rPr>
        <w:t>الأسود-</w:t>
      </w:r>
      <w:proofErr w:type="spellEnd"/>
      <w:r w:rsidRPr="001C2AB6">
        <w:rPr>
          <w:b/>
          <w:bCs/>
          <w:sz w:val="28"/>
          <w:szCs w:val="28"/>
          <w:rtl/>
        </w:rPr>
        <w:t xml:space="preserve"> نجم الدّين... أو مركّبا </w:t>
      </w:r>
      <w:proofErr w:type="spellStart"/>
      <w:r w:rsidRPr="001C2AB6">
        <w:rPr>
          <w:b/>
          <w:bCs/>
          <w:sz w:val="28"/>
          <w:szCs w:val="28"/>
          <w:rtl/>
        </w:rPr>
        <w:t>إسناديّا</w:t>
      </w:r>
      <w:proofErr w:type="spellEnd"/>
      <w:r w:rsidRPr="001C2AB6">
        <w:rPr>
          <w:b/>
          <w:bCs/>
          <w:sz w:val="28"/>
          <w:szCs w:val="28"/>
          <w:rtl/>
        </w:rPr>
        <w:t xml:space="preserve"> وهو </w:t>
      </w:r>
      <w:proofErr w:type="spellStart"/>
      <w:r w:rsidRPr="001C2AB6">
        <w:rPr>
          <w:b/>
          <w:bCs/>
          <w:sz w:val="28"/>
          <w:szCs w:val="28"/>
          <w:rtl/>
        </w:rPr>
        <w:t>نادرا:</w:t>
      </w:r>
      <w:proofErr w:type="spellEnd"/>
      <w:r w:rsidRPr="001C2AB6">
        <w:rPr>
          <w:b/>
          <w:bCs/>
          <w:sz w:val="28"/>
          <w:szCs w:val="28"/>
          <w:rtl/>
        </w:rPr>
        <w:t xml:space="preserve"> تأبَّط شرًّا </w:t>
      </w:r>
      <w:proofErr w:type="spellStart"/>
      <w:r w:rsidRPr="001C2AB6">
        <w:rPr>
          <w:b/>
          <w:bCs/>
          <w:sz w:val="28"/>
          <w:szCs w:val="28"/>
          <w:rtl/>
        </w:rPr>
        <w:t>-</w:t>
      </w:r>
      <w:proofErr w:type="spellEnd"/>
      <w:r w:rsidRPr="001C2AB6">
        <w:rPr>
          <w:b/>
          <w:bCs/>
          <w:sz w:val="28"/>
          <w:szCs w:val="28"/>
          <w:rtl/>
        </w:rPr>
        <w:t xml:space="preserve"> جَادَ الحَقّ...</w:t>
      </w:r>
      <w:proofErr w:type="spellStart"/>
      <w:r w:rsidRPr="001C2AB6">
        <w:rPr>
          <w:b/>
          <w:bCs/>
          <w:sz w:val="28"/>
          <w:szCs w:val="28"/>
          <w:rtl/>
        </w:rPr>
        <w:t>.</w:t>
      </w:r>
      <w:proofErr w:type="spellEnd"/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proofErr w:type="spellStart"/>
      <w:r w:rsidRPr="001C2AB6">
        <w:rPr>
          <w:b/>
          <w:bCs/>
          <w:color w:val="0000FF"/>
          <w:sz w:val="28"/>
          <w:szCs w:val="28"/>
          <w:u w:val="single"/>
          <w:rtl/>
        </w:rPr>
        <w:t>تقْسيمُهُ:</w:t>
      </w:r>
      <w:proofErr w:type="spellEnd"/>
      <w:r w:rsidRPr="001C2AB6">
        <w:rPr>
          <w:b/>
          <w:bCs/>
          <w:sz w:val="28"/>
          <w:szCs w:val="28"/>
          <w:rtl/>
        </w:rPr>
        <w:t xml:space="preserve"> ينقسم العلم الشّخصيّ </w:t>
      </w:r>
      <w:proofErr w:type="spellStart"/>
      <w:r w:rsidRPr="001C2AB6">
        <w:rPr>
          <w:b/>
          <w:bCs/>
          <w:sz w:val="28"/>
          <w:szCs w:val="28"/>
          <w:rtl/>
        </w:rPr>
        <w:t>إلى:</w:t>
      </w:r>
      <w:proofErr w:type="spellEnd"/>
      <w:r w:rsidRPr="001C2AB6">
        <w:rPr>
          <w:b/>
          <w:bCs/>
          <w:sz w:val="28"/>
          <w:szCs w:val="28"/>
          <w:rtl/>
        </w:rPr>
        <w:t xml:space="preserve"> </w:t>
      </w:r>
      <w:r w:rsidRPr="001C2AB6">
        <w:rPr>
          <w:rStyle w:val="lev"/>
          <w:color w:val="990000"/>
          <w:sz w:val="28"/>
          <w:szCs w:val="28"/>
          <w:rtl/>
        </w:rPr>
        <w:t xml:space="preserve">اسم ــ </w:t>
      </w:r>
      <w:proofErr w:type="spellStart"/>
      <w:r w:rsidRPr="001C2AB6">
        <w:rPr>
          <w:rStyle w:val="lev"/>
          <w:color w:val="990000"/>
          <w:sz w:val="28"/>
          <w:szCs w:val="28"/>
          <w:rtl/>
        </w:rPr>
        <w:t>زَيْدٌ،</w:t>
      </w:r>
      <w:proofErr w:type="spellEnd"/>
      <w:r w:rsidRPr="001C2AB6">
        <w:rPr>
          <w:rStyle w:val="lev"/>
          <w:sz w:val="28"/>
          <w:szCs w:val="28"/>
          <w:rtl/>
        </w:rPr>
        <w:t xml:space="preserve"> </w:t>
      </w:r>
      <w:r w:rsidRPr="001C2AB6">
        <w:rPr>
          <w:rStyle w:val="lev"/>
          <w:color w:val="3333FF"/>
          <w:sz w:val="28"/>
          <w:szCs w:val="28"/>
          <w:rtl/>
        </w:rPr>
        <w:t xml:space="preserve">و كُنْيَةــ أبو </w:t>
      </w:r>
      <w:proofErr w:type="spellStart"/>
      <w:r w:rsidRPr="001C2AB6">
        <w:rPr>
          <w:rStyle w:val="lev"/>
          <w:color w:val="3333FF"/>
          <w:sz w:val="28"/>
          <w:szCs w:val="28"/>
          <w:rtl/>
        </w:rPr>
        <w:t>اللُّطْفِ،</w:t>
      </w:r>
      <w:proofErr w:type="spellEnd"/>
      <w:r w:rsidRPr="001C2AB6">
        <w:rPr>
          <w:rStyle w:val="lev"/>
          <w:sz w:val="28"/>
          <w:szCs w:val="28"/>
          <w:rtl/>
        </w:rPr>
        <w:t xml:space="preserve"> </w:t>
      </w:r>
      <w:r w:rsidRPr="001C2AB6">
        <w:rPr>
          <w:rStyle w:val="lev"/>
          <w:color w:val="336600"/>
          <w:sz w:val="28"/>
          <w:szCs w:val="28"/>
          <w:rtl/>
        </w:rPr>
        <w:t xml:space="preserve">و لَقَبًا ــ </w:t>
      </w:r>
      <w:proofErr w:type="spellStart"/>
      <w:r w:rsidRPr="001C2AB6">
        <w:rPr>
          <w:rStyle w:val="lev"/>
          <w:color w:val="336600"/>
          <w:sz w:val="28"/>
          <w:szCs w:val="28"/>
          <w:rtl/>
        </w:rPr>
        <w:t>بُوعْطَيْ</w:t>
      </w:r>
      <w:proofErr w:type="spellEnd"/>
      <w:r w:rsidRPr="001C2AB6">
        <w:rPr>
          <w:rStyle w:val="lev"/>
          <w:color w:val="336600"/>
          <w:sz w:val="28"/>
          <w:szCs w:val="28"/>
          <w:rtl/>
        </w:rPr>
        <w:t>.</w:t>
      </w:r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proofErr w:type="spellStart"/>
      <w:r w:rsidRPr="001C2AB6">
        <w:rPr>
          <w:b/>
          <w:bCs/>
          <w:color w:val="0000FF"/>
          <w:sz w:val="28"/>
          <w:szCs w:val="28"/>
          <w:u w:val="single"/>
          <w:rtl/>
        </w:rPr>
        <w:t>إِعْرَابُهُ:</w:t>
      </w:r>
      <w:proofErr w:type="spellEnd"/>
      <w:r w:rsidRPr="001C2AB6">
        <w:rPr>
          <w:b/>
          <w:bCs/>
          <w:sz w:val="28"/>
          <w:szCs w:val="28"/>
          <w:rtl/>
        </w:rPr>
        <w:t xml:space="preserve"> يُعْرَبُ الاسم العَلَم الجنسي المفرد </w:t>
      </w:r>
      <w:proofErr w:type="gramStart"/>
      <w:r w:rsidRPr="001C2AB6">
        <w:rPr>
          <w:b/>
          <w:bCs/>
          <w:sz w:val="28"/>
          <w:szCs w:val="28"/>
          <w:rtl/>
        </w:rPr>
        <w:t>حَسَبَ</w:t>
      </w:r>
      <w:proofErr w:type="gramEnd"/>
      <w:r w:rsidRPr="001C2AB6">
        <w:rPr>
          <w:b/>
          <w:bCs/>
          <w:sz w:val="28"/>
          <w:szCs w:val="28"/>
          <w:rtl/>
        </w:rPr>
        <w:t xml:space="preserve"> وظيفته في الجُملة.</w:t>
      </w:r>
    </w:p>
    <w:p w:rsidR="00E4499F" w:rsidRPr="001C2AB6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  <w:rtl/>
        </w:rPr>
      </w:pPr>
      <w:r w:rsidRPr="001C2AB6">
        <w:rPr>
          <w:b/>
          <w:bCs/>
          <w:sz w:val="28"/>
          <w:szCs w:val="28"/>
          <w:rtl/>
        </w:rPr>
        <w:t xml:space="preserve">أمّا العلم المركّب تركيبا إضافيّا </w:t>
      </w:r>
      <w:proofErr w:type="spellStart"/>
      <w:r w:rsidRPr="001C2AB6">
        <w:rPr>
          <w:b/>
          <w:bCs/>
          <w:sz w:val="28"/>
          <w:szCs w:val="28"/>
          <w:rtl/>
        </w:rPr>
        <w:t>كعبداللّه</w:t>
      </w:r>
      <w:proofErr w:type="spellEnd"/>
      <w:r w:rsidRPr="001C2AB6">
        <w:rPr>
          <w:b/>
          <w:bCs/>
          <w:sz w:val="28"/>
          <w:szCs w:val="28"/>
          <w:rtl/>
        </w:rPr>
        <w:t xml:space="preserve"> فإنّ علامة الإعراب تظهر في صدره </w:t>
      </w:r>
      <w:proofErr w:type="spellStart"/>
      <w:r w:rsidRPr="001C2AB6">
        <w:rPr>
          <w:b/>
          <w:bCs/>
          <w:sz w:val="28"/>
          <w:szCs w:val="28"/>
          <w:rtl/>
        </w:rPr>
        <w:t>(</w:t>
      </w:r>
      <w:proofErr w:type="spellEnd"/>
      <w:r w:rsidRPr="001C2AB6">
        <w:rPr>
          <w:b/>
          <w:bCs/>
          <w:sz w:val="28"/>
          <w:szCs w:val="28"/>
          <w:rtl/>
        </w:rPr>
        <w:t xml:space="preserve"> أي المضاف </w:t>
      </w:r>
      <w:proofErr w:type="spellStart"/>
      <w:r w:rsidRPr="001C2AB6">
        <w:rPr>
          <w:b/>
          <w:bCs/>
          <w:sz w:val="28"/>
          <w:szCs w:val="28"/>
          <w:rtl/>
        </w:rPr>
        <w:t>)</w:t>
      </w:r>
      <w:proofErr w:type="spellEnd"/>
      <w:r w:rsidRPr="001C2AB6">
        <w:rPr>
          <w:b/>
          <w:bCs/>
          <w:sz w:val="28"/>
          <w:szCs w:val="28"/>
          <w:rtl/>
        </w:rPr>
        <w:t xml:space="preserve"> بينما يبقى المضاف إليه مجرورا </w:t>
      </w:r>
      <w:proofErr w:type="spellStart"/>
      <w:r w:rsidRPr="001C2AB6">
        <w:rPr>
          <w:b/>
          <w:bCs/>
          <w:sz w:val="28"/>
          <w:szCs w:val="28"/>
          <w:rtl/>
        </w:rPr>
        <w:t>دائمًا:</w:t>
      </w:r>
      <w:proofErr w:type="spellEnd"/>
      <w:r w:rsidRPr="001C2AB6">
        <w:rPr>
          <w:b/>
          <w:bCs/>
          <w:sz w:val="28"/>
          <w:szCs w:val="28"/>
          <w:rtl/>
        </w:rPr>
        <w:t xml:space="preserve"> </w:t>
      </w:r>
      <w:r w:rsidRPr="001C2AB6">
        <w:rPr>
          <w:rStyle w:val="lev"/>
          <w:color w:val="FF0000"/>
          <w:sz w:val="28"/>
          <w:szCs w:val="28"/>
          <w:rtl/>
        </w:rPr>
        <w:t xml:space="preserve">جاء عبد اللّهِ </w:t>
      </w:r>
      <w:proofErr w:type="spellStart"/>
      <w:r w:rsidRPr="001C2AB6">
        <w:rPr>
          <w:rStyle w:val="lev"/>
          <w:color w:val="FF0000"/>
          <w:sz w:val="28"/>
          <w:szCs w:val="28"/>
          <w:rtl/>
        </w:rPr>
        <w:t>-</w:t>
      </w:r>
      <w:proofErr w:type="spellEnd"/>
      <w:r w:rsidRPr="001C2AB6">
        <w:rPr>
          <w:rStyle w:val="lev"/>
          <w:color w:val="FF0000"/>
          <w:sz w:val="28"/>
          <w:szCs w:val="28"/>
          <w:rtl/>
        </w:rPr>
        <w:t xml:space="preserve"> رأيتُ </w:t>
      </w:r>
      <w:proofErr w:type="spellStart"/>
      <w:r w:rsidRPr="001C2AB6">
        <w:rPr>
          <w:rStyle w:val="lev"/>
          <w:color w:val="FF0000"/>
          <w:sz w:val="28"/>
          <w:szCs w:val="28"/>
          <w:rtl/>
        </w:rPr>
        <w:t>عبدالرَّحيمِ</w:t>
      </w:r>
      <w:proofErr w:type="spellEnd"/>
      <w:r w:rsidRPr="001C2AB6">
        <w:rPr>
          <w:rStyle w:val="lev"/>
          <w:color w:val="FF0000"/>
          <w:sz w:val="28"/>
          <w:szCs w:val="28"/>
          <w:rtl/>
        </w:rPr>
        <w:t xml:space="preserve"> </w:t>
      </w:r>
      <w:proofErr w:type="spellStart"/>
      <w:r w:rsidRPr="001C2AB6">
        <w:rPr>
          <w:rStyle w:val="lev"/>
          <w:color w:val="FF0000"/>
          <w:sz w:val="28"/>
          <w:szCs w:val="28"/>
          <w:rtl/>
        </w:rPr>
        <w:t>-</w:t>
      </w:r>
      <w:proofErr w:type="spellEnd"/>
      <w:r w:rsidRPr="001C2AB6">
        <w:rPr>
          <w:rStyle w:val="lev"/>
          <w:color w:val="FF0000"/>
          <w:sz w:val="28"/>
          <w:szCs w:val="28"/>
          <w:rtl/>
        </w:rPr>
        <w:t xml:space="preserve"> سَلَّمْتُ على عبْدُ السَّمِيعِ.</w:t>
      </w:r>
    </w:p>
    <w:p w:rsidR="00991201" w:rsidRDefault="00E4499F" w:rsidP="00E4499F">
      <w:pPr>
        <w:pStyle w:val="NormalWeb"/>
        <w:bidi/>
        <w:ind w:left="200" w:right="200"/>
        <w:rPr>
          <w:b/>
          <w:bCs/>
          <w:sz w:val="28"/>
          <w:szCs w:val="28"/>
        </w:rPr>
      </w:pPr>
      <w:r w:rsidRPr="001C2AB6">
        <w:rPr>
          <w:b/>
          <w:bCs/>
          <w:color w:val="0000FF"/>
          <w:sz w:val="28"/>
          <w:szCs w:val="28"/>
          <w:rtl/>
        </w:rPr>
        <w:t xml:space="preserve">2 </w:t>
      </w:r>
      <w:proofErr w:type="spellStart"/>
      <w:r w:rsidRPr="001C2AB6">
        <w:rPr>
          <w:b/>
          <w:bCs/>
          <w:color w:val="0000FF"/>
          <w:sz w:val="28"/>
          <w:szCs w:val="28"/>
          <w:rtl/>
        </w:rPr>
        <w:t>-</w:t>
      </w:r>
      <w:proofErr w:type="spellEnd"/>
      <w:r w:rsidRPr="001C2AB6">
        <w:rPr>
          <w:b/>
          <w:bCs/>
          <w:color w:val="0000FF"/>
          <w:sz w:val="28"/>
          <w:szCs w:val="28"/>
          <w:rtl/>
        </w:rPr>
        <w:t xml:space="preserve"> اسْم عَلَم </w:t>
      </w:r>
      <w:proofErr w:type="spellStart"/>
      <w:r w:rsidRPr="001C2AB6">
        <w:rPr>
          <w:b/>
          <w:bCs/>
          <w:color w:val="0000FF"/>
          <w:sz w:val="28"/>
          <w:szCs w:val="28"/>
          <w:rtl/>
        </w:rPr>
        <w:t>جِنْسِي:</w:t>
      </w:r>
      <w:proofErr w:type="spellEnd"/>
      <w:r w:rsidRPr="001C2AB6">
        <w:rPr>
          <w:b/>
          <w:bCs/>
          <w:sz w:val="28"/>
          <w:szCs w:val="28"/>
          <w:rtl/>
        </w:rPr>
        <w:t xml:space="preserve"> هو ما وُضع لتحديدِ الْجِنْسِ </w:t>
      </w:r>
      <w:proofErr w:type="spellStart"/>
      <w:r w:rsidRPr="001C2AB6">
        <w:rPr>
          <w:b/>
          <w:bCs/>
          <w:sz w:val="28"/>
          <w:szCs w:val="28"/>
          <w:rtl/>
        </w:rPr>
        <w:t>كلّه،</w:t>
      </w:r>
      <w:proofErr w:type="spellEnd"/>
      <w:r w:rsidRPr="001C2AB6">
        <w:rPr>
          <w:b/>
          <w:bCs/>
          <w:sz w:val="28"/>
          <w:szCs w:val="28"/>
          <w:rtl/>
        </w:rPr>
        <w:t xml:space="preserve"> لا فرد واحد منه فَتُسْحَبُ صِفَتهُ على </w:t>
      </w:r>
      <w:proofErr w:type="spellStart"/>
      <w:r w:rsidRPr="001C2AB6">
        <w:rPr>
          <w:b/>
          <w:bCs/>
          <w:sz w:val="28"/>
          <w:szCs w:val="28"/>
          <w:rtl/>
        </w:rPr>
        <w:t>مُسَمَّاهُ:</w:t>
      </w:r>
      <w:proofErr w:type="spellEnd"/>
      <w:r w:rsidRPr="001C2AB6">
        <w:rPr>
          <w:b/>
          <w:bCs/>
          <w:sz w:val="28"/>
          <w:szCs w:val="28"/>
          <w:rtl/>
        </w:rPr>
        <w:t xml:space="preserve"> مثل </w:t>
      </w:r>
      <w:proofErr w:type="spellStart"/>
      <w:r w:rsidRPr="001C2AB6">
        <w:rPr>
          <w:b/>
          <w:bCs/>
          <w:sz w:val="28"/>
          <w:szCs w:val="28"/>
          <w:rtl/>
        </w:rPr>
        <w:t>ثُعَالَةٌ</w:t>
      </w:r>
      <w:proofErr w:type="spellEnd"/>
      <w:r w:rsidRPr="001C2AB6">
        <w:rPr>
          <w:b/>
          <w:bCs/>
          <w:sz w:val="28"/>
          <w:szCs w:val="28"/>
          <w:rtl/>
        </w:rPr>
        <w:t xml:space="preserve"> </w:t>
      </w:r>
      <w:proofErr w:type="spellStart"/>
      <w:r w:rsidRPr="001C2AB6">
        <w:rPr>
          <w:b/>
          <w:bCs/>
          <w:sz w:val="28"/>
          <w:szCs w:val="28"/>
          <w:rtl/>
        </w:rPr>
        <w:t>(</w:t>
      </w:r>
      <w:proofErr w:type="spellEnd"/>
      <w:r w:rsidRPr="001C2AB6">
        <w:rPr>
          <w:b/>
          <w:bCs/>
          <w:sz w:val="28"/>
          <w:szCs w:val="28"/>
          <w:rtl/>
        </w:rPr>
        <w:t xml:space="preserve"> علم يُقْصدُ </w:t>
      </w:r>
      <w:proofErr w:type="spellStart"/>
      <w:r w:rsidRPr="001C2AB6">
        <w:rPr>
          <w:b/>
          <w:bCs/>
          <w:sz w:val="28"/>
          <w:szCs w:val="28"/>
          <w:rtl/>
        </w:rPr>
        <w:t>به</w:t>
      </w:r>
      <w:proofErr w:type="spellEnd"/>
      <w:r w:rsidRPr="001C2AB6">
        <w:rPr>
          <w:b/>
          <w:bCs/>
          <w:sz w:val="28"/>
          <w:szCs w:val="28"/>
          <w:rtl/>
        </w:rPr>
        <w:t xml:space="preserve"> الثَّعْلَبُ </w:t>
      </w:r>
      <w:proofErr w:type="spellStart"/>
      <w:r w:rsidRPr="001C2AB6">
        <w:rPr>
          <w:b/>
          <w:bCs/>
          <w:sz w:val="28"/>
          <w:szCs w:val="28"/>
          <w:rtl/>
        </w:rPr>
        <w:t>)</w:t>
      </w:r>
      <w:proofErr w:type="spellEnd"/>
      <w:r w:rsidRPr="001C2AB6">
        <w:rPr>
          <w:b/>
          <w:bCs/>
          <w:sz w:val="28"/>
          <w:szCs w:val="28"/>
          <w:rtl/>
        </w:rPr>
        <w:t xml:space="preserve"> و قد أصبح هذا ا</w:t>
      </w:r>
      <w:r>
        <w:rPr>
          <w:rFonts w:hint="cs"/>
          <w:b/>
          <w:bCs/>
          <w:sz w:val="28"/>
          <w:szCs w:val="28"/>
          <w:rtl/>
          <w:lang w:bidi="ar-TN"/>
        </w:rPr>
        <w:t>ل</w:t>
      </w:r>
      <w:r w:rsidRPr="001C2AB6">
        <w:rPr>
          <w:b/>
          <w:bCs/>
          <w:sz w:val="28"/>
          <w:szCs w:val="28"/>
          <w:rtl/>
        </w:rPr>
        <w:t xml:space="preserve">نّوع من الْعَلَم نادرا لا يكادُ </w:t>
      </w:r>
      <w:proofErr w:type="spellStart"/>
      <w:r w:rsidRPr="001C2AB6">
        <w:rPr>
          <w:b/>
          <w:bCs/>
          <w:sz w:val="28"/>
          <w:szCs w:val="28"/>
          <w:rtl/>
        </w:rPr>
        <w:t>يُسْتَعْمَلُ.</w:t>
      </w:r>
      <w:proofErr w:type="spellEnd"/>
      <w:r w:rsidRPr="001C2AB6">
        <w:rPr>
          <w:b/>
          <w:bCs/>
          <w:sz w:val="28"/>
          <w:szCs w:val="28"/>
          <w:rtl/>
        </w:rPr>
        <w:t> </w:t>
      </w:r>
    </w:p>
    <w:p w:rsidR="00E4499F" w:rsidRDefault="00E4499F" w:rsidP="00E4499F">
      <w:pPr>
        <w:bidi/>
        <w:rPr>
          <w:rFonts w:hint="cs"/>
          <w:rtl/>
          <w:lang w:bidi="ar-TN"/>
        </w:rPr>
      </w:pPr>
    </w:p>
    <w:p w:rsidR="00E4499F" w:rsidRDefault="00E4499F" w:rsidP="00E4499F">
      <w:pPr>
        <w:bidi/>
        <w:jc w:val="center"/>
        <w:rPr>
          <w:rFonts w:ascii="Tahoma" w:hAnsi="Tahoma" w:cs="Tahoma" w:hint="cs"/>
          <w:b/>
          <w:bCs/>
          <w:color w:val="800080"/>
          <w:sz w:val="28"/>
          <w:szCs w:val="28"/>
          <w:u w:val="single"/>
          <w:rtl/>
          <w:lang w:bidi="ar-TN"/>
        </w:rPr>
      </w:pPr>
      <w:proofErr w:type="gramStart"/>
      <w:r w:rsidRPr="001C40F1">
        <w:rPr>
          <w:rFonts w:ascii="Tahoma" w:hAnsi="Tahoma" w:cs="Tahoma"/>
          <w:b/>
          <w:bCs/>
          <w:color w:val="800080"/>
          <w:sz w:val="28"/>
          <w:szCs w:val="28"/>
          <w:u w:val="single"/>
          <w:rtl/>
          <w:lang w:bidi="ar-TN"/>
        </w:rPr>
        <w:t>التّمارين</w:t>
      </w:r>
      <w:proofErr w:type="gramEnd"/>
    </w:p>
    <w:p w:rsidR="00E4499F" w:rsidRDefault="00E4499F" w:rsidP="00E4499F">
      <w:pPr>
        <w:bidi/>
        <w:jc w:val="center"/>
        <w:rPr>
          <w:rFonts w:ascii="Tahoma" w:hAnsi="Tahoma" w:cs="Tahoma" w:hint="cs"/>
          <w:b/>
          <w:bCs/>
          <w:color w:val="800080"/>
          <w:sz w:val="28"/>
          <w:szCs w:val="28"/>
          <w:u w:val="single"/>
          <w:rtl/>
          <w:lang w:bidi="ar-TN"/>
        </w:rPr>
      </w:pPr>
    </w:p>
    <w:p w:rsidR="00E4499F" w:rsidRDefault="00E4499F" w:rsidP="00E4499F">
      <w:p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1 </w:t>
      </w:r>
      <w:proofErr w:type="spellStart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-</w:t>
      </w:r>
      <w:proofErr w:type="spellEnd"/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C40F1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أقرأ</w:t>
      </w:r>
      <w:r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النصّ:</w:t>
      </w:r>
    </w:p>
    <w:p w:rsidR="00E4499F" w:rsidRPr="001C40F1" w:rsidRDefault="00E4499F" w:rsidP="00E4499F">
      <w:pPr>
        <w:bidi/>
        <w:jc w:val="both"/>
        <w:rPr>
          <w:rFonts w:ascii="Tahoma" w:hAnsi="Tahoma" w:cs="Tahoma" w:hint="cs"/>
          <w:b/>
          <w:bCs/>
          <w:rtl/>
          <w:lang w:bidi="ar-TN"/>
        </w:rPr>
      </w:pPr>
      <w:proofErr w:type="gramStart"/>
      <w:r w:rsidRPr="001C40F1">
        <w:rPr>
          <w:rFonts w:ascii="Tahoma" w:hAnsi="Tahoma" w:cs="Tahoma" w:hint="cs"/>
          <w:b/>
          <w:bCs/>
          <w:rtl/>
          <w:lang w:bidi="ar-TN"/>
        </w:rPr>
        <w:t xml:space="preserve">قال </w:t>
      </w:r>
      <w:r>
        <w:rPr>
          <w:rFonts w:ascii="Tahoma" w:hAnsi="Tahoma" w:cs="Tahoma" w:hint="cs"/>
          <w:b/>
          <w:bCs/>
          <w:rtl/>
          <w:lang w:bidi="ar-TN"/>
        </w:rPr>
        <w:t xml:space="preserve"> عبد</w:t>
      </w:r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البديع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«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خرجت أتمشّى في الشّارع الخامس بمدينة نيويورك فانتهى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بي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السّير إلى منطقة برزت فيها سَوَارٍٍٍِِ عاليةٌ تحمل طائفة من الرّايات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: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إنّها مبنى الأمم المتّحدة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،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و صرت أمعن النّظر فيها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.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ها هي راية بلادي ترفرف بين </w:t>
      </w:r>
      <w:proofErr w:type="gramStart"/>
      <w:r>
        <w:rPr>
          <w:rFonts w:ascii="Tahoma" w:hAnsi="Tahoma" w:cs="Tahoma" w:hint="cs"/>
          <w:b/>
          <w:bCs/>
          <w:rtl/>
          <w:lang w:bidi="ar-TN"/>
        </w:rPr>
        <w:t>الرّايات .</w:t>
      </w:r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و حالما اقتربْت من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ساريتِها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أحسست أنّ كلّ شيء أخذ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يتزايل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و لم يبق هنا غير راية بلادي تخفق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شامخة.</w:t>
      </w:r>
      <w:r>
        <w:rPr>
          <w:rFonts w:ascii="Tahoma" w:hAnsi="Tahoma" w:cs="Tahoma"/>
          <w:b/>
          <w:bCs/>
          <w:rtl/>
          <w:lang w:bidi="ar-TN"/>
        </w:rPr>
        <w:t>»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</w:p>
    <w:p w:rsidR="00E4499F" w:rsidRPr="00B74F79" w:rsidRDefault="00E4499F" w:rsidP="00E4499F">
      <w:pPr>
        <w:bidi/>
        <w:jc w:val="right"/>
        <w:rPr>
          <w:rFonts w:hint="cs"/>
          <w:b/>
          <w:bCs/>
          <w:rtl/>
          <w:lang w:bidi="ar-TN"/>
        </w:rPr>
      </w:pPr>
      <w:r w:rsidRPr="00B74F79">
        <w:rPr>
          <w:rFonts w:hint="cs"/>
          <w:b/>
          <w:bCs/>
          <w:rtl/>
          <w:lang w:bidi="ar-TN"/>
        </w:rPr>
        <w:t>عن محمود تيمور</w:t>
      </w:r>
    </w:p>
    <w:p w:rsidR="00E4499F" w:rsidRPr="0017029C" w:rsidRDefault="00E4499F" w:rsidP="00E4499F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color w:val="800080"/>
          <w:sz w:val="28"/>
          <w:szCs w:val="28"/>
          <w:lang w:bidi="ar-TN"/>
        </w:rPr>
      </w:pPr>
      <w:r w:rsidRPr="0017029C">
        <w:rPr>
          <w:rFonts w:ascii="Tahoma" w:hAnsi="Tahoma" w:cs="Tahoma"/>
          <w:b/>
          <w:bCs/>
          <w:color w:val="800080"/>
          <w:sz w:val="28"/>
          <w:szCs w:val="28"/>
          <w:rtl/>
          <w:lang w:bidi="ar-TN"/>
        </w:rPr>
        <w:t>أستخرج</w:t>
      </w:r>
      <w:r w:rsidRPr="0017029C"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من النصّ </w:t>
      </w:r>
      <w:proofErr w:type="spellStart"/>
      <w:r w:rsidRPr="0017029C"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>:</w:t>
      </w:r>
      <w:proofErr w:type="spellEnd"/>
      <w:r w:rsidRPr="0017029C">
        <w:rPr>
          <w:rFonts w:ascii="Tahoma" w:hAnsi="Tahoma" w:cs="Tahoma" w:hint="cs"/>
          <w:b/>
          <w:bCs/>
          <w:color w:val="800080"/>
          <w:sz w:val="28"/>
          <w:szCs w:val="28"/>
          <w:rtl/>
          <w:lang w:bidi="ar-TN"/>
        </w:rPr>
        <w:t xml:space="preserve"> </w:t>
      </w:r>
    </w:p>
    <w:p w:rsidR="00E4499F" w:rsidRPr="005F0A82" w:rsidRDefault="00E4499F" w:rsidP="00E4499F">
      <w:pPr>
        <w:numPr>
          <w:ilvl w:val="0"/>
          <w:numId w:val="1"/>
        </w:numPr>
        <w:bidi/>
        <w:rPr>
          <w:rFonts w:ascii="Tahoma" w:hAnsi="Tahoma" w:cs="Tahoma" w:hint="cs"/>
          <w:b/>
          <w:bCs/>
          <w:lang w:bidi="ar-TN"/>
        </w:rPr>
      </w:pPr>
      <w:r w:rsidRPr="006D2513">
        <w:rPr>
          <w:rFonts w:ascii="Tahoma" w:hAnsi="Tahoma" w:cs="Tahoma" w:hint="cs"/>
          <w:b/>
          <w:bCs/>
          <w:color w:val="000080"/>
          <w:rtl/>
          <w:lang w:bidi="ar-TN"/>
        </w:rPr>
        <w:t>اسْمـا علما يعيّن إنسانا</w:t>
      </w:r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proofErr w:type="gramStart"/>
      <w:r>
        <w:rPr>
          <w:rFonts w:ascii="Tahoma" w:hAnsi="Tahoma" w:cs="Tahoma" w:hint="cs"/>
          <w:b/>
          <w:bCs/>
          <w:rtl/>
          <w:lang w:bidi="ar-TN"/>
        </w:rPr>
        <w:t>-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 </w:t>
      </w:r>
      <w:r w:rsidRPr="006D2513">
        <w:rPr>
          <w:rFonts w:ascii="Tahoma" w:hAnsi="Tahoma" w:cs="Tahoma" w:hint="cs"/>
          <w:b/>
          <w:bCs/>
          <w:color w:val="008000"/>
          <w:rtl/>
          <w:lang w:bidi="ar-TN"/>
        </w:rPr>
        <w:t>اسْمـا</w:t>
      </w:r>
      <w:proofErr w:type="gramEnd"/>
      <w:r w:rsidRPr="006D2513">
        <w:rPr>
          <w:rFonts w:ascii="Tahoma" w:hAnsi="Tahoma" w:cs="Tahoma" w:hint="cs"/>
          <w:b/>
          <w:bCs/>
          <w:color w:val="008000"/>
          <w:rtl/>
          <w:lang w:bidi="ar-TN"/>
        </w:rPr>
        <w:t xml:space="preserve"> علما يعيّن بلدا</w:t>
      </w:r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-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  <w:r w:rsidRPr="006D2513">
        <w:rPr>
          <w:rFonts w:ascii="Tahoma" w:hAnsi="Tahoma" w:cs="Tahoma" w:hint="cs"/>
          <w:b/>
          <w:bCs/>
          <w:color w:val="800000"/>
          <w:rtl/>
          <w:lang w:bidi="ar-TN"/>
        </w:rPr>
        <w:t>اسْمـا علما يعيّن منظّمة عالميّة.</w:t>
      </w:r>
    </w:p>
    <w:p w:rsidR="00E4499F" w:rsidRPr="005F0A82" w:rsidRDefault="00E4499F" w:rsidP="00E4499F">
      <w:pPr>
        <w:bidi/>
        <w:ind w:left="360"/>
        <w:rPr>
          <w:rFonts w:ascii="Tahoma" w:hAnsi="Tahoma" w:cs="Tahoma" w:hint="cs"/>
          <w:b/>
          <w:bCs/>
          <w:lang w:bidi="ar-TN"/>
        </w:rPr>
      </w:pP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lastRenderedPageBreak/>
        <w:t xml:space="preserve">2 </w:t>
      </w:r>
      <w:proofErr w:type="spellStart"/>
      <w:r w:rsidRPr="0017029C">
        <w:rPr>
          <w:rFonts w:ascii="Tahoma" w:hAnsi="Tahoma" w:cs="Tahoma"/>
          <w:b/>
          <w:bCs/>
          <w:color w:val="0000FF"/>
          <w:sz w:val="28"/>
          <w:szCs w:val="28"/>
          <w:rtl/>
          <w:lang w:bidi="ar-TN"/>
        </w:rPr>
        <w:t>–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أستخرج من </w:t>
      </w:r>
      <w:proofErr w:type="gram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النصّ  التّالي</w:t>
      </w:r>
      <w:proofErr w:type="gram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الاسم العلم و أبيّن ماذا يعيّن </w:t>
      </w:r>
      <w:proofErr w:type="spell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(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إنسان </w:t>
      </w:r>
      <w:proofErr w:type="spellStart"/>
      <w:r w:rsidRPr="0017029C">
        <w:rPr>
          <w:rFonts w:ascii="Tahoma" w:hAnsi="Tahoma" w:cs="Tahoma"/>
          <w:b/>
          <w:bCs/>
          <w:color w:val="0000FF"/>
          <w:sz w:val="28"/>
          <w:szCs w:val="28"/>
          <w:rtl/>
          <w:lang w:bidi="ar-TN"/>
        </w:rPr>
        <w:t>–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بلد </w:t>
      </w:r>
      <w:proofErr w:type="spellStart"/>
      <w:r w:rsidRPr="0017029C">
        <w:rPr>
          <w:rFonts w:ascii="Tahoma" w:hAnsi="Tahoma" w:cs="Tahoma"/>
          <w:b/>
          <w:bCs/>
          <w:color w:val="0000FF"/>
          <w:sz w:val="28"/>
          <w:szCs w:val="28"/>
          <w:rtl/>
          <w:lang w:bidi="ar-TN"/>
        </w:rPr>
        <w:t>–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حيوان </w:t>
      </w:r>
      <w:proofErr w:type="spell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)</w:t>
      </w:r>
      <w:proofErr w:type="spellEnd"/>
    </w:p>
    <w:p w:rsidR="00E4499F" w:rsidRDefault="00E4499F" w:rsidP="00E4499F">
      <w:pPr>
        <w:bidi/>
        <w:jc w:val="both"/>
        <w:rPr>
          <w:rFonts w:ascii="Tahoma" w:hAnsi="Tahoma" w:cs="Tahoma" w:hint="cs"/>
          <w:b/>
          <w:bCs/>
          <w:rtl/>
          <w:lang w:bidi="ar-TN"/>
        </w:rPr>
      </w:pPr>
      <w:r>
        <w:rPr>
          <w:rFonts w:ascii="Tahoma" w:hAnsi="Tahoma" w:cs="Tahoma" w:hint="cs"/>
          <w:b/>
          <w:bCs/>
          <w:rtl/>
          <w:lang w:bidi="ar-TN"/>
        </w:rPr>
        <w:t xml:space="preserve">رجع أحمد من فِرَنْسا على متن الباخرة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«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القيروان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»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و لم تكد رجلاه تلامسان  أرض تونس  حتّى وجد أفراد عائلته في استقباله و عندما وصل إلى المنزل أسرع إليه كلبه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«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بوبي </w:t>
      </w:r>
      <w:proofErr w:type="spellStart"/>
      <w:r>
        <w:rPr>
          <w:rFonts w:ascii="Tahoma" w:hAnsi="Tahoma" w:cs="Tahoma"/>
          <w:b/>
          <w:bCs/>
          <w:rtl/>
          <w:lang w:bidi="ar-TN"/>
        </w:rPr>
        <w:t>»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و جعل يقف على قائمتيه الخلفيتين  و يشمّه و يتمسّح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به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و هو يبصبص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بذيله،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فربّت أحمد على ظهره بحنوّ.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3 </w:t>
      </w:r>
      <w:proofErr w:type="spell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-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 أقرأ و أكمّل: </w:t>
      </w:r>
    </w:p>
    <w:p w:rsidR="00E4499F" w:rsidRPr="00D2193D" w:rsidRDefault="00E4499F" w:rsidP="00E4499F">
      <w:pPr>
        <w:bidi/>
        <w:rPr>
          <w:rFonts w:ascii="Tahoma" w:hAnsi="Tahoma" w:cs="Tahoma" w:hint="cs"/>
          <w:b/>
          <w:bCs/>
          <w:rtl/>
          <w:lang w:bidi="ar-TN"/>
        </w:rPr>
      </w:pPr>
    </w:p>
    <w:p w:rsidR="00E4499F" w:rsidRDefault="00E4499F" w:rsidP="00E4499F">
      <w:pPr>
        <w:bidi/>
        <w:ind w:left="360"/>
        <w:rPr>
          <w:rFonts w:ascii="Tahoma" w:hAnsi="Tahoma" w:cs="Tahoma" w:hint="cs"/>
          <w:b/>
          <w:bCs/>
          <w:rtl/>
          <w:lang w:bidi="ar-TN"/>
        </w:rPr>
      </w:pPr>
      <w:proofErr w:type="gramStart"/>
      <w:r w:rsidRPr="00E937F0">
        <w:rPr>
          <w:rFonts w:ascii="Tahoma" w:hAnsi="Tahoma" w:cs="Tahoma" w:hint="cs"/>
          <w:b/>
          <w:bCs/>
          <w:color w:val="800080"/>
          <w:rtl/>
          <w:lang w:bidi="ar-TN"/>
        </w:rPr>
        <w:t xml:space="preserve">سفينــة </w:t>
      </w:r>
      <w:proofErr w:type="spellStart"/>
      <w:r w:rsidRPr="00E937F0">
        <w:rPr>
          <w:rFonts w:ascii="Tahoma" w:hAnsi="Tahoma" w:cs="Tahoma" w:hint="cs"/>
          <w:b/>
          <w:bCs/>
          <w:color w:val="800080"/>
          <w:rtl/>
          <w:lang w:bidi="ar-TN"/>
        </w:rPr>
        <w:t>:</w:t>
      </w:r>
      <w:proofErr w:type="spellEnd"/>
      <w:proofErr w:type="gramEnd"/>
      <w:r>
        <w:rPr>
          <w:rFonts w:ascii="Tahoma" w:hAnsi="Tahoma" w:cs="Tahoma" w:hint="cs"/>
          <w:b/>
          <w:bCs/>
          <w:rtl/>
          <w:lang w:bidi="ar-TN"/>
        </w:rPr>
        <w:t xml:space="preserve"> اسم نكرة أعرّفه بالألف و الياء.</w:t>
      </w:r>
    </w:p>
    <w:p w:rsidR="00E4499F" w:rsidRDefault="00E4499F" w:rsidP="00E4499F">
      <w:pPr>
        <w:bidi/>
        <w:ind w:left="360"/>
        <w:rPr>
          <w:rFonts w:ascii="Tahoma" w:hAnsi="Tahoma" w:cs="Tahoma" w:hint="cs"/>
          <w:b/>
          <w:bCs/>
          <w:rtl/>
          <w:lang w:bidi="ar-TN"/>
        </w:rPr>
      </w:pPr>
      <w:proofErr w:type="gramStart"/>
      <w:r w:rsidRPr="00E937F0">
        <w:rPr>
          <w:rFonts w:ascii="Tahoma" w:hAnsi="Tahoma" w:cs="Tahoma" w:hint="cs"/>
          <w:b/>
          <w:bCs/>
          <w:color w:val="800080"/>
          <w:rtl/>
          <w:lang w:bidi="ar-TN"/>
        </w:rPr>
        <w:t xml:space="preserve">محـمّـد </w:t>
      </w:r>
      <w:proofErr w:type="spellStart"/>
      <w:r w:rsidRPr="00E937F0">
        <w:rPr>
          <w:rFonts w:ascii="Tahoma" w:hAnsi="Tahoma" w:cs="Tahoma" w:hint="cs"/>
          <w:b/>
          <w:bCs/>
          <w:color w:val="800080"/>
          <w:rtl/>
          <w:lang w:bidi="ar-TN"/>
        </w:rPr>
        <w:t>:</w:t>
      </w:r>
      <w:proofErr w:type="spellEnd"/>
      <w:proofErr w:type="gramEnd"/>
      <w:r w:rsidRPr="00E937F0">
        <w:rPr>
          <w:rFonts w:ascii="Tahoma" w:hAnsi="Tahoma" w:cs="Tahoma" w:hint="cs"/>
          <w:b/>
          <w:bCs/>
          <w:rtl/>
          <w:lang w:bidi="ar-TN"/>
        </w:rPr>
        <w:t xml:space="preserve"> اسم علم </w:t>
      </w:r>
      <w:r>
        <w:rPr>
          <w:rFonts w:ascii="Tahoma" w:hAnsi="Tahoma" w:cs="Tahoma" w:hint="cs"/>
          <w:b/>
          <w:bCs/>
          <w:rtl/>
          <w:lang w:bidi="ar-TN"/>
        </w:rPr>
        <w:t xml:space="preserve">هل يمكن أن أجعله مسبوقا بالألف و اللاّم </w:t>
      </w:r>
      <w:proofErr w:type="spellStart"/>
      <w:r>
        <w:rPr>
          <w:rFonts w:ascii="Tahoma" w:hAnsi="Tahoma" w:cs="Tahoma" w:hint="cs"/>
          <w:b/>
          <w:bCs/>
          <w:rtl/>
          <w:lang w:bidi="ar-TN"/>
        </w:rPr>
        <w:t>؟</w:t>
      </w:r>
      <w:proofErr w:type="spellEnd"/>
      <w:r>
        <w:rPr>
          <w:rFonts w:ascii="Tahoma" w:hAnsi="Tahoma" w:cs="Tahoma" w:hint="cs"/>
          <w:b/>
          <w:bCs/>
          <w:rtl/>
          <w:lang w:bidi="ar-TN"/>
        </w:rPr>
        <w:t xml:space="preserve"> </w:t>
      </w:r>
    </w:p>
    <w:p w:rsidR="00E4499F" w:rsidRDefault="00E4499F" w:rsidP="00E4499F">
      <w:pPr>
        <w:bidi/>
        <w:ind w:left="360"/>
        <w:rPr>
          <w:rFonts w:ascii="Tahoma" w:hAnsi="Tahoma" w:cs="Tahoma" w:hint="cs"/>
          <w:rtl/>
          <w:lang w:bidi="ar-TN"/>
        </w:rPr>
      </w:pPr>
    </w:p>
    <w:p w:rsidR="00E4499F" w:rsidRPr="0017029C" w:rsidRDefault="00E4499F" w:rsidP="00E4499F">
      <w:pPr>
        <w:bidi/>
        <w:ind w:left="360"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r w:rsidRPr="00A86C4D">
        <w:rPr>
          <w:rFonts w:ascii="Tahoma" w:hAnsi="Tahoma" w:cs="Tahoma" w:hint="cs"/>
          <w:b/>
          <w:bCs/>
          <w:color w:val="0000FF"/>
          <w:lang w:bidi="ar-TN"/>
        </w:rPr>
        <w:sym w:font="Wingdings" w:char="F05D"/>
      </w:r>
      <w:r w:rsidRPr="00A86C4D">
        <w:rPr>
          <w:rFonts w:ascii="Tahoma" w:hAnsi="Tahoma" w:cs="Tahoma" w:hint="cs"/>
          <w:b/>
          <w:bCs/>
          <w:color w:val="0000FF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أسـتـخـلـص </w:t>
      </w:r>
      <w:proofErr w:type="spell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:</w:t>
      </w:r>
      <w:proofErr w:type="spellEnd"/>
    </w:p>
    <w:p w:rsidR="00E4499F" w:rsidRDefault="00E4499F" w:rsidP="00E4499F">
      <w:pPr>
        <w:bidi/>
        <w:ind w:left="360"/>
        <w:rPr>
          <w:rFonts w:ascii="Tahoma" w:hAnsi="Tahoma" w:cs="Tahoma" w:hint="cs"/>
          <w:b/>
          <w:bCs/>
          <w:color w:val="0000FF"/>
          <w:rtl/>
          <w:lang w:bidi="ar-TN"/>
        </w:rPr>
      </w:pPr>
    </w:p>
    <w:p w:rsidR="00E4499F" w:rsidRPr="0017029C" w:rsidRDefault="00E4499F" w:rsidP="00E4499F">
      <w:pPr>
        <w:bidi/>
        <w:ind w:left="360"/>
        <w:rPr>
          <w:rFonts w:ascii="Tahoma" w:hAnsi="Tahoma" w:cs="Tahoma" w:hint="cs"/>
          <w:b/>
          <w:bCs/>
          <w:sz w:val="28"/>
          <w:szCs w:val="28"/>
          <w:bdr w:val="double" w:sz="4" w:space="0" w:color="0000FF"/>
          <w:rtl/>
          <w:lang w:bidi="ar-TN"/>
        </w:rPr>
      </w:pPr>
      <w:r w:rsidRPr="0017029C">
        <w:rPr>
          <w:rFonts w:ascii="Tahoma" w:hAnsi="Tahoma" w:cs="Tahoma" w:hint="cs"/>
          <w:b/>
          <w:bCs/>
          <w:sz w:val="28"/>
          <w:szCs w:val="28"/>
          <w:bdr w:val="double" w:sz="4" w:space="0" w:color="0000FF"/>
          <w:rtl/>
          <w:lang w:bidi="ar-TN"/>
        </w:rPr>
        <w:t xml:space="preserve">العلم من الأسماء المعارف </w:t>
      </w:r>
      <w:proofErr w:type="gramStart"/>
      <w:r w:rsidRPr="0017029C">
        <w:rPr>
          <w:rFonts w:ascii="Tahoma" w:hAnsi="Tahoma" w:cs="Tahoma" w:hint="cs"/>
          <w:b/>
          <w:bCs/>
          <w:sz w:val="28"/>
          <w:szCs w:val="28"/>
          <w:bdr w:val="double" w:sz="4" w:space="0" w:color="0000FF"/>
          <w:rtl/>
          <w:lang w:bidi="ar-TN"/>
        </w:rPr>
        <w:t>فهو</w:t>
      </w:r>
      <w:proofErr w:type="gramEnd"/>
      <w:r w:rsidRPr="0017029C">
        <w:rPr>
          <w:rFonts w:ascii="Tahoma" w:hAnsi="Tahoma" w:cs="Tahoma" w:hint="cs"/>
          <w:b/>
          <w:bCs/>
          <w:sz w:val="28"/>
          <w:szCs w:val="28"/>
          <w:bdr w:val="double" w:sz="4" w:space="0" w:color="0000FF"/>
          <w:rtl/>
          <w:lang w:bidi="ar-TN"/>
        </w:rPr>
        <w:t xml:space="preserve"> لا يحتاج إلى أداة التّـعـريـف.</w:t>
      </w:r>
    </w:p>
    <w:p w:rsidR="00E4499F" w:rsidRDefault="00E4499F" w:rsidP="00E4499F">
      <w:pPr>
        <w:bidi/>
        <w:ind w:left="360"/>
        <w:rPr>
          <w:rFonts w:ascii="Tahoma" w:hAnsi="Tahoma" w:cs="Tahoma" w:hint="cs"/>
          <w:b/>
          <w:bCs/>
          <w:bdr w:val="double" w:sz="4" w:space="0" w:color="0000FF"/>
          <w:rtl/>
          <w:lang w:bidi="ar-TN"/>
        </w:rPr>
      </w:pP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4 </w:t>
      </w:r>
      <w:proofErr w:type="spellStart"/>
      <w:r w:rsidRPr="0017029C">
        <w:rPr>
          <w:rFonts w:ascii="Tahoma" w:hAnsi="Tahoma" w:cs="Tahoma"/>
          <w:b/>
          <w:bCs/>
          <w:color w:val="0000FF"/>
          <w:sz w:val="28"/>
          <w:szCs w:val="28"/>
          <w:rtl/>
          <w:lang w:bidi="ar-TN"/>
        </w:rPr>
        <w:t>–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أقرأ و أعيّن أسماء </w:t>
      </w:r>
      <w:proofErr w:type="gram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المدن </w:t>
      </w:r>
      <w:proofErr w:type="spell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:</w:t>
      </w:r>
      <w:proofErr w:type="spellEnd"/>
      <w:proofErr w:type="gram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ظهرت قرطبة عروس المدائن كأنّها صورة في إطار من ذهب </w:t>
      </w:r>
      <w:proofErr w:type="spellStart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.</w:t>
      </w:r>
      <w:proofErr w:type="spellEnd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وصلت إلى تونس في النّصف الأخير من شهر أوت.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و لكن ماذا يصنعان في فرنسا و كيف يعيشان في مرسيليا.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5 </w:t>
      </w:r>
      <w:proofErr w:type="spellStart"/>
      <w:r w:rsidRPr="0017029C">
        <w:rPr>
          <w:rFonts w:ascii="Tahoma" w:hAnsi="Tahoma" w:cs="Tahoma"/>
          <w:b/>
          <w:bCs/>
          <w:color w:val="0000FF"/>
          <w:sz w:val="28"/>
          <w:szCs w:val="28"/>
          <w:rtl/>
          <w:lang w:bidi="ar-TN"/>
        </w:rPr>
        <w:t>–</w:t>
      </w:r>
      <w:proofErr w:type="spell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أقرأ و </w:t>
      </w:r>
      <w:proofErr w:type="gramStart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>أصنّف</w:t>
      </w:r>
      <w:proofErr w:type="gramEnd"/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الأعلام إلى مفردة و مركّبة.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أوْصل العمّ محمود ولده إلى المدرسة.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قال لي </w:t>
      </w:r>
      <w:proofErr w:type="spellStart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الحاجب:</w:t>
      </w:r>
      <w:proofErr w:type="spellEnd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السيّد </w:t>
      </w:r>
      <w:proofErr w:type="spellStart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عبدالرّؤوف</w:t>
      </w:r>
      <w:proofErr w:type="spellEnd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طلبك في الهاتف.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عاشت عائدة مع زوجها سلاّم سنوات سعيدة.</w:t>
      </w:r>
    </w:p>
    <w:p w:rsidR="00E4499F" w:rsidRPr="0017029C" w:rsidRDefault="00E4499F" w:rsidP="00E4499F">
      <w:pPr>
        <w:bidi/>
        <w:rPr>
          <w:rFonts w:ascii="Tahoma" w:hAnsi="Tahoma" w:cs="Tahoma" w:hint="cs"/>
          <w:b/>
          <w:bCs/>
          <w:sz w:val="28"/>
          <w:szCs w:val="28"/>
          <w:rtl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أنا عبد الجوّاد أعطيت من عمري خمسين عاما </w:t>
      </w:r>
      <w:proofErr w:type="gramStart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للبحر </w:t>
      </w:r>
      <w:proofErr w:type="spellStart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.</w:t>
      </w:r>
      <w:proofErr w:type="spellEnd"/>
      <w:proofErr w:type="gramEnd"/>
    </w:p>
    <w:p w:rsidR="00E4499F" w:rsidRDefault="00E4499F" w:rsidP="00E4499F">
      <w:pPr>
        <w:bidi/>
        <w:rPr>
          <w:rFonts w:ascii="Tahoma" w:hAnsi="Tahoma" w:cs="Tahoma"/>
          <w:b/>
          <w:bCs/>
          <w:lang w:bidi="ar-TN"/>
        </w:rPr>
      </w:pPr>
      <w:r w:rsidRPr="0017029C">
        <w:rPr>
          <w:rFonts w:ascii="Tahoma" w:hAnsi="Tahoma" w:cs="Tahoma" w:hint="cs"/>
          <w:b/>
          <w:bCs/>
          <w:color w:val="0000FF"/>
          <w:sz w:val="28"/>
          <w:szCs w:val="28"/>
          <w:lang w:bidi="ar-TN"/>
        </w:rPr>
        <w:sym w:font="Wingdings" w:char="F05D"/>
      </w:r>
      <w:r w:rsidRPr="0017029C">
        <w:rPr>
          <w:rFonts w:ascii="Tahoma" w:hAnsi="Tahoma" w:cs="Tahoma" w:hint="cs"/>
          <w:b/>
          <w:bCs/>
          <w:color w:val="0000FF"/>
          <w:sz w:val="28"/>
          <w:szCs w:val="28"/>
          <w:rtl/>
          <w:lang w:bidi="ar-TN"/>
        </w:rPr>
        <w:t xml:space="preserve"> </w:t>
      </w:r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خرجت أمّ </w:t>
      </w:r>
      <w:proofErr w:type="gramStart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>كلثوم</w:t>
      </w:r>
      <w:proofErr w:type="gramEnd"/>
      <w:r w:rsidRPr="0017029C">
        <w:rPr>
          <w:rFonts w:ascii="Tahoma" w:hAnsi="Tahoma" w:cs="Tahoma" w:hint="cs"/>
          <w:b/>
          <w:bCs/>
          <w:sz w:val="28"/>
          <w:szCs w:val="28"/>
          <w:rtl/>
          <w:lang w:bidi="ar-TN"/>
        </w:rPr>
        <w:t xml:space="preserve"> كعادتها و حملتها رجلاها إلى البستان</w:t>
      </w:r>
      <w:r>
        <w:rPr>
          <w:rFonts w:ascii="Tahoma" w:hAnsi="Tahoma" w:cs="Tahoma" w:hint="cs"/>
          <w:b/>
          <w:bCs/>
          <w:rtl/>
          <w:lang w:bidi="ar-TN"/>
        </w:rPr>
        <w:t>.</w:t>
      </w:r>
    </w:p>
    <w:p w:rsidR="00E4499F" w:rsidRPr="00E4499F" w:rsidRDefault="00E4499F" w:rsidP="00E4499F">
      <w:pPr>
        <w:pStyle w:val="NormalWeb"/>
        <w:bidi/>
        <w:ind w:left="200" w:right="200"/>
        <w:jc w:val="center"/>
        <w:rPr>
          <w:b/>
          <w:bCs/>
          <w:sz w:val="28"/>
          <w:szCs w:val="28"/>
        </w:rPr>
      </w:pPr>
    </w:p>
    <w:sectPr w:rsidR="00E4499F" w:rsidRPr="00E4499F" w:rsidSect="009912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375C6"/>
    <w:multiLevelType w:val="hybridMultilevel"/>
    <w:tmpl w:val="0AC808E4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hyphenationZone w:val="425"/>
  <w:characterSpacingControl w:val="doNotCompress"/>
  <w:compat/>
  <w:rsids>
    <w:rsidRoot w:val="00E4499F"/>
    <w:rsid w:val="00020AE2"/>
    <w:rsid w:val="00066F76"/>
    <w:rsid w:val="00086434"/>
    <w:rsid w:val="0009423E"/>
    <w:rsid w:val="000D4A1C"/>
    <w:rsid w:val="00196CDD"/>
    <w:rsid w:val="001A0A29"/>
    <w:rsid w:val="001C2BC7"/>
    <w:rsid w:val="00213B87"/>
    <w:rsid w:val="00216D8E"/>
    <w:rsid w:val="0022298D"/>
    <w:rsid w:val="00287F30"/>
    <w:rsid w:val="002F79E9"/>
    <w:rsid w:val="003470A9"/>
    <w:rsid w:val="003950C4"/>
    <w:rsid w:val="003A6664"/>
    <w:rsid w:val="003E048B"/>
    <w:rsid w:val="003F1AB7"/>
    <w:rsid w:val="00454E2C"/>
    <w:rsid w:val="00467148"/>
    <w:rsid w:val="004D3BDD"/>
    <w:rsid w:val="004E6C66"/>
    <w:rsid w:val="0050042A"/>
    <w:rsid w:val="00504BCD"/>
    <w:rsid w:val="00515C07"/>
    <w:rsid w:val="00533F55"/>
    <w:rsid w:val="006973E1"/>
    <w:rsid w:val="006D6467"/>
    <w:rsid w:val="00754967"/>
    <w:rsid w:val="008155C6"/>
    <w:rsid w:val="0094438B"/>
    <w:rsid w:val="00946F5B"/>
    <w:rsid w:val="009820FB"/>
    <w:rsid w:val="00991201"/>
    <w:rsid w:val="009974BD"/>
    <w:rsid w:val="009F22D0"/>
    <w:rsid w:val="00A43F88"/>
    <w:rsid w:val="00A575C1"/>
    <w:rsid w:val="00A80AC5"/>
    <w:rsid w:val="00AB58E0"/>
    <w:rsid w:val="00B04C40"/>
    <w:rsid w:val="00B54419"/>
    <w:rsid w:val="00BD53E3"/>
    <w:rsid w:val="00C142A0"/>
    <w:rsid w:val="00D04FBC"/>
    <w:rsid w:val="00D82795"/>
    <w:rsid w:val="00E33E71"/>
    <w:rsid w:val="00E4499F"/>
    <w:rsid w:val="00EA7776"/>
    <w:rsid w:val="00EB713F"/>
    <w:rsid w:val="00EC4ECF"/>
    <w:rsid w:val="00F12195"/>
    <w:rsid w:val="00F67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9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rsid w:val="00E4499F"/>
    <w:pPr>
      <w:spacing w:before="100" w:beforeAutospacing="1" w:after="100" w:afterAutospacing="1"/>
    </w:pPr>
    <w:rPr>
      <w:rFonts w:ascii="Tahoma" w:hAnsi="Tahoma" w:cs="Tahoma"/>
    </w:rPr>
  </w:style>
  <w:style w:type="character" w:styleId="lev">
    <w:name w:val="Strong"/>
    <w:basedOn w:val="Policepardfaut"/>
    <w:qFormat/>
    <w:rsid w:val="00E449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2189</Characters>
  <Application>Microsoft Office Word</Application>
  <DocSecurity>0</DocSecurity>
  <Lines>18</Lines>
  <Paragraphs>5</Paragraphs>
  <ScaleCrop>false</ScaleCrop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x</cp:lastModifiedBy>
  <cp:revision>1</cp:revision>
  <dcterms:created xsi:type="dcterms:W3CDTF">2012-12-18T21:47:00Z</dcterms:created>
  <dcterms:modified xsi:type="dcterms:W3CDTF">2012-12-18T21:49:00Z</dcterms:modified>
</cp:coreProperties>
</file>