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shd w:val="clear" w:color="auto" w:fill="E5B8B7" w:themeFill="accent2" w:themeFillTint="66"/>
        <w:tblLook w:val="04A0"/>
      </w:tblPr>
      <w:tblGrid>
        <w:gridCol w:w="2376"/>
        <w:gridCol w:w="4677"/>
        <w:gridCol w:w="2235"/>
      </w:tblGrid>
      <w:tr w:rsidR="00E95695" w:rsidRPr="00D61A18" w:rsidTr="00D61A18">
        <w:tc>
          <w:tcPr>
            <w:tcW w:w="2376" w:type="dxa"/>
            <w:shd w:val="clear" w:color="auto" w:fill="E5B8B7" w:themeFill="accent2" w:themeFillTint="66"/>
            <w:vAlign w:val="center"/>
          </w:tcPr>
          <w:p w:rsidR="004E5383" w:rsidRPr="00D61A18" w:rsidRDefault="004E5383" w:rsidP="00D61A18">
            <w:pPr>
              <w:jc w:val="center"/>
              <w:rPr>
                <w:rFonts w:cs="AGA Cairo Regular"/>
                <w:sz w:val="28"/>
                <w:szCs w:val="28"/>
              </w:rPr>
            </w:pPr>
            <w:proofErr w:type="spellStart"/>
            <w:r w:rsidRPr="00D61A18">
              <w:rPr>
                <w:rFonts w:cs="AGA Cairo Regular"/>
                <w:sz w:val="28"/>
                <w:szCs w:val="28"/>
              </w:rPr>
              <w:t>Ecole</w:t>
            </w:r>
            <w:proofErr w:type="spellEnd"/>
            <w:r w:rsidRPr="00D61A18">
              <w:rPr>
                <w:rFonts w:cs="AGA Cairo Regular"/>
                <w:sz w:val="28"/>
                <w:szCs w:val="28"/>
              </w:rPr>
              <w:t xml:space="preserve"> </w:t>
            </w:r>
            <w:proofErr w:type="spellStart"/>
            <w:r w:rsidRPr="00D61A18">
              <w:rPr>
                <w:rFonts w:cs="AGA Cairo Regular"/>
                <w:sz w:val="28"/>
                <w:szCs w:val="28"/>
              </w:rPr>
              <w:t>primaire</w:t>
            </w:r>
            <w:proofErr w:type="spellEnd"/>
            <w:r w:rsidRPr="00D61A18">
              <w:rPr>
                <w:rFonts w:cs="AGA Cairo Regular"/>
                <w:sz w:val="28"/>
                <w:szCs w:val="28"/>
              </w:rPr>
              <w:t>:</w:t>
            </w:r>
          </w:p>
          <w:p w:rsidR="00E95695" w:rsidRPr="00D61A18" w:rsidRDefault="00D61A18" w:rsidP="00D61A18">
            <w:pPr>
              <w:jc w:val="center"/>
              <w:rPr>
                <w:rFonts w:cs="AGA Cairo Regula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AGA Cairo Regular"/>
                <w:b/>
                <w:bCs/>
                <w:sz w:val="28"/>
                <w:szCs w:val="28"/>
              </w:rPr>
              <w:t>Bircharef</w:t>
            </w:r>
            <w:proofErr w:type="spellEnd"/>
          </w:p>
          <w:p w:rsidR="00E95695" w:rsidRPr="00D61A18" w:rsidRDefault="00E95695" w:rsidP="00D61A18">
            <w:pPr>
              <w:jc w:val="center"/>
              <w:rPr>
                <w:rFonts w:cs="AGA Cairo Regular"/>
                <w:rtl/>
              </w:rPr>
            </w:pPr>
          </w:p>
        </w:tc>
        <w:tc>
          <w:tcPr>
            <w:tcW w:w="4677" w:type="dxa"/>
            <w:shd w:val="clear" w:color="auto" w:fill="E5B8B7" w:themeFill="accent2" w:themeFillTint="66"/>
            <w:vAlign w:val="center"/>
          </w:tcPr>
          <w:p w:rsidR="00E95695" w:rsidRPr="00D61A18" w:rsidRDefault="00E95695" w:rsidP="00D61A18">
            <w:pPr>
              <w:jc w:val="center"/>
              <w:rPr>
                <w:rFonts w:cs="AGA Cairo Regular"/>
                <w:b/>
                <w:bCs/>
                <w:sz w:val="24"/>
                <w:szCs w:val="24"/>
                <w:lang w:val="fr-FR"/>
              </w:rPr>
            </w:pPr>
            <w:r w:rsidRPr="00D61A18">
              <w:rPr>
                <w:rFonts w:cs="AGA Cairo Regular"/>
                <w:b/>
                <w:bCs/>
                <w:sz w:val="24"/>
                <w:szCs w:val="24"/>
                <w:lang w:val="fr-FR"/>
              </w:rPr>
              <w:t>Evaluation des</w:t>
            </w:r>
            <w:r w:rsidR="00BB701D" w:rsidRPr="00D61A18">
              <w:rPr>
                <w:rFonts w:cs="AGA Cairo Regular"/>
                <w:b/>
                <w:bCs/>
                <w:sz w:val="24"/>
                <w:szCs w:val="24"/>
                <w:lang w:val="fr-FR"/>
              </w:rPr>
              <w:t xml:space="preserve"> acquis des élèves au terme du </w:t>
            </w:r>
            <w:r w:rsidR="00D61A18">
              <w:rPr>
                <w:rFonts w:cs="AGA Cairo Regular"/>
                <w:b/>
                <w:bCs/>
                <w:sz w:val="24"/>
                <w:szCs w:val="24"/>
                <w:lang w:val="fr-FR"/>
              </w:rPr>
              <w:t>2</w:t>
            </w:r>
            <w:r w:rsidRPr="00D61A18">
              <w:rPr>
                <w:rFonts w:cs="AGA Cairo Regular"/>
                <w:b/>
                <w:bCs/>
                <w:sz w:val="24"/>
                <w:szCs w:val="24"/>
                <w:vertAlign w:val="superscript"/>
                <w:lang w:val="fr-FR"/>
              </w:rPr>
              <w:t>ème</w:t>
            </w:r>
            <w:r w:rsidR="00D61A18">
              <w:rPr>
                <w:rFonts w:cs="AGA Cairo Regular"/>
                <w:b/>
                <w:bCs/>
                <w:sz w:val="24"/>
                <w:szCs w:val="24"/>
                <w:lang w:val="fr-FR"/>
              </w:rPr>
              <w:t xml:space="preserve"> se</w:t>
            </w:r>
            <w:r w:rsidRPr="00D61A18">
              <w:rPr>
                <w:rFonts w:cs="AGA Cairo Regular"/>
                <w:b/>
                <w:bCs/>
                <w:sz w:val="24"/>
                <w:szCs w:val="24"/>
                <w:lang w:val="fr-FR"/>
              </w:rPr>
              <w:t>mestre</w:t>
            </w:r>
          </w:p>
          <w:p w:rsidR="00E95695" w:rsidRPr="00D61A18" w:rsidRDefault="00E95695" w:rsidP="00D61A18">
            <w:pPr>
              <w:jc w:val="center"/>
              <w:rPr>
                <w:rFonts w:cs="AGA Cairo Regular"/>
                <w:b/>
                <w:bCs/>
                <w:sz w:val="24"/>
                <w:szCs w:val="24"/>
                <w:rtl/>
              </w:rPr>
            </w:pPr>
            <w:proofErr w:type="spellStart"/>
            <w:r w:rsidRPr="00D61A18">
              <w:rPr>
                <w:rFonts w:cs="AGA Cairo Regular"/>
                <w:b/>
                <w:bCs/>
                <w:sz w:val="24"/>
                <w:szCs w:val="24"/>
              </w:rPr>
              <w:t>Ecriture</w:t>
            </w:r>
            <w:proofErr w:type="spellEnd"/>
          </w:p>
        </w:tc>
        <w:tc>
          <w:tcPr>
            <w:tcW w:w="2235" w:type="dxa"/>
            <w:shd w:val="clear" w:color="auto" w:fill="E5B8B7" w:themeFill="accent2" w:themeFillTint="66"/>
            <w:vAlign w:val="center"/>
          </w:tcPr>
          <w:p w:rsidR="00E95695" w:rsidRPr="00D61A18" w:rsidRDefault="00E95695" w:rsidP="00D61A18">
            <w:pPr>
              <w:jc w:val="center"/>
              <w:rPr>
                <w:rFonts w:cs="AGA Cairo Regular"/>
                <w:b/>
                <w:bCs/>
              </w:rPr>
            </w:pPr>
            <w:proofErr w:type="gramStart"/>
            <w:r w:rsidRPr="00D61A18">
              <w:rPr>
                <w:rFonts w:cs="AGA Cairo Regular"/>
                <w:b/>
                <w:bCs/>
              </w:rPr>
              <w:t>Nom :</w:t>
            </w:r>
            <w:proofErr w:type="gramEnd"/>
            <w:r w:rsidRPr="00D61A18">
              <w:rPr>
                <w:rFonts w:cs="AGA Cairo Regular"/>
                <w:b/>
                <w:bCs/>
              </w:rPr>
              <w:t>…………………….</w:t>
            </w:r>
          </w:p>
          <w:p w:rsidR="00E95695" w:rsidRPr="00D61A18" w:rsidRDefault="00E95695" w:rsidP="00D61A18">
            <w:pPr>
              <w:jc w:val="center"/>
              <w:rPr>
                <w:rFonts w:cs="AGA Cairo Regular"/>
                <w:b/>
                <w:bCs/>
              </w:rPr>
            </w:pPr>
            <w:proofErr w:type="spellStart"/>
            <w:r w:rsidRPr="00D61A18">
              <w:rPr>
                <w:rFonts w:cs="AGA Cairo Regular"/>
                <w:b/>
                <w:bCs/>
              </w:rPr>
              <w:t>Prénom</w:t>
            </w:r>
            <w:proofErr w:type="spellEnd"/>
            <w:proofErr w:type="gramStart"/>
            <w:r w:rsidRPr="00D61A18">
              <w:rPr>
                <w:rFonts w:cs="AGA Cairo Regular"/>
                <w:b/>
                <w:bCs/>
              </w:rPr>
              <w:t>:…………………..</w:t>
            </w:r>
            <w:proofErr w:type="gramEnd"/>
          </w:p>
          <w:p w:rsidR="00E95695" w:rsidRPr="00D61A18" w:rsidRDefault="00E95695" w:rsidP="00D61A18">
            <w:pPr>
              <w:jc w:val="center"/>
              <w:rPr>
                <w:rFonts w:cs="AGA Cairo Regular"/>
                <w:rtl/>
              </w:rPr>
            </w:pPr>
            <w:r w:rsidRPr="00D61A18">
              <w:rPr>
                <w:rFonts w:cs="AGA Cairo Regular"/>
                <w:b/>
                <w:bCs/>
              </w:rPr>
              <w:t>Classe:4ème</w:t>
            </w:r>
          </w:p>
        </w:tc>
      </w:tr>
    </w:tbl>
    <w:p w:rsidR="008F28D6" w:rsidRDefault="008F28D6"/>
    <w:p w:rsidR="00E95695" w:rsidRDefault="00E95695"/>
    <w:p w:rsidR="00590D9F" w:rsidRPr="008A4DE5" w:rsidRDefault="002328F7" w:rsidP="00590D9F">
      <w:pPr>
        <w:jc w:val="right"/>
        <w:rPr>
          <w:rFonts w:ascii="Edwardian Script ITC" w:hAnsi="Edwardian Script ITC"/>
          <w:b/>
          <w:bCs/>
          <w:sz w:val="96"/>
          <w:szCs w:val="96"/>
        </w:rPr>
      </w:pPr>
      <w:r w:rsidRPr="002328F7">
        <w:rPr>
          <w:rFonts w:ascii="Edwardian Script ITC" w:hAnsi="Edwardian Script ITC"/>
          <w:b/>
          <w:bCs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85pt;margin-top:28.6pt;width:426.55pt;height:0;z-index:251660288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sz w:val="96"/>
          <w:szCs w:val="96"/>
        </w:rPr>
        <w:pict>
          <v:shape id="_x0000_s1027" type="#_x0000_t32" style="position:absolute;margin-left:2.35pt;margin-top:18.3pt;width:426.55pt;height:0;z-index:251659264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sz w:val="96"/>
          <w:szCs w:val="96"/>
        </w:rPr>
        <w:pict>
          <v:shape id="_x0000_s1026" type="#_x0000_t32" style="position:absolute;margin-left:2.35pt;margin-top:5pt;width:426.55pt;height:0;z-index:251658240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sz w:val="96"/>
          <w:szCs w:val="96"/>
        </w:rPr>
        <w:pict>
          <v:shape id="_x0000_s1029" type="#_x0000_t32" style="position:absolute;margin-left:-1.85pt;margin-top:40.7pt;width:426.55pt;height:0;z-index:251661312" o:connectortype="straight">
            <w10:wrap anchorx="page"/>
          </v:shape>
        </w:pict>
      </w:r>
      <w:r w:rsidR="00BB701D" w:rsidRPr="008A4DE5">
        <w:rPr>
          <w:rFonts w:ascii="Edwardian Script ITC" w:hAnsi="Edwardian Script ITC"/>
          <w:b/>
          <w:bCs/>
          <w:sz w:val="96"/>
          <w:szCs w:val="96"/>
        </w:rPr>
        <w:t>B</w:t>
      </w:r>
      <w:r w:rsidR="00590D9F" w:rsidRPr="008A4DE5">
        <w:rPr>
          <w:rFonts w:ascii="Edwardian Script ITC" w:hAnsi="Edwardian Script ITC"/>
          <w:sz w:val="96"/>
          <w:szCs w:val="96"/>
        </w:rPr>
        <w:t xml:space="preserve">   </w:t>
      </w:r>
      <w:r w:rsidR="00590D9F" w:rsidRPr="008A4DE5">
        <w:rPr>
          <w:rFonts w:ascii="Edwardian Script ITC" w:hAnsi="Edwardian Script ITC"/>
          <w:b/>
          <w:bCs/>
          <w:sz w:val="96"/>
          <w:szCs w:val="96"/>
        </w:rPr>
        <w:t xml:space="preserve">  </w:t>
      </w:r>
      <w:r w:rsidR="00A21326" w:rsidRPr="008A4DE5">
        <w:rPr>
          <w:rFonts w:ascii="Edwardian Script ITC" w:hAnsi="Edwardian Script ITC"/>
          <w:b/>
          <w:bCs/>
          <w:sz w:val="96"/>
          <w:szCs w:val="96"/>
        </w:rPr>
        <w:t xml:space="preserve"> .          </w:t>
      </w:r>
      <w:r w:rsidR="00590D9F" w:rsidRPr="008A4DE5">
        <w:rPr>
          <w:rFonts w:ascii="Edwardian Script ITC" w:hAnsi="Edwardian Script ITC"/>
          <w:b/>
          <w:bCs/>
          <w:sz w:val="96"/>
          <w:szCs w:val="96"/>
        </w:rPr>
        <w:t xml:space="preserve">.        </w:t>
      </w:r>
      <w:r w:rsidR="00A21326" w:rsidRPr="008A4DE5">
        <w:rPr>
          <w:rFonts w:ascii="Edwardian Script ITC" w:hAnsi="Edwardian Script ITC"/>
          <w:b/>
          <w:bCs/>
          <w:sz w:val="96"/>
          <w:szCs w:val="96"/>
        </w:rPr>
        <w:t xml:space="preserve">  </w:t>
      </w:r>
      <w:r w:rsidR="00590D9F" w:rsidRPr="008A4DE5">
        <w:rPr>
          <w:rFonts w:ascii="Edwardian Script ITC" w:hAnsi="Edwardian Script ITC"/>
          <w:b/>
          <w:bCs/>
          <w:sz w:val="96"/>
          <w:szCs w:val="96"/>
        </w:rPr>
        <w:t xml:space="preserve">.        </w:t>
      </w:r>
      <w:r w:rsidR="00A21326" w:rsidRPr="008A4DE5">
        <w:rPr>
          <w:rFonts w:ascii="Edwardian Script ITC" w:hAnsi="Edwardian Script ITC"/>
          <w:b/>
          <w:bCs/>
          <w:sz w:val="96"/>
          <w:szCs w:val="96"/>
        </w:rPr>
        <w:t xml:space="preserve">  </w:t>
      </w:r>
      <w:r w:rsidR="00590D9F" w:rsidRPr="008A4DE5">
        <w:rPr>
          <w:rFonts w:ascii="Edwardian Script ITC" w:hAnsi="Edwardian Script ITC"/>
          <w:b/>
          <w:bCs/>
          <w:sz w:val="96"/>
          <w:szCs w:val="96"/>
        </w:rPr>
        <w:t>.</w:t>
      </w:r>
    </w:p>
    <w:p w:rsidR="000C7017" w:rsidRPr="008A4DE5" w:rsidRDefault="002328F7" w:rsidP="000C7017">
      <w:pPr>
        <w:jc w:val="right"/>
        <w:rPr>
          <w:rFonts w:ascii="Edwardian Script ITC" w:hAnsi="Edwardian Script ITC"/>
          <w:b/>
          <w:bCs/>
          <w:kern w:val="16"/>
          <w:sz w:val="96"/>
          <w:szCs w:val="96"/>
        </w:rPr>
      </w:pP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31" type="#_x0000_t32" style="position:absolute;margin-left:-4.9pt;margin-top:27.85pt;width:426.55pt;height:0;z-index:251663360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33" type="#_x0000_t32" style="position:absolute;margin-left:-1.85pt;margin-top:18.75pt;width:426.55pt;height:0;z-index:251665408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32" type="#_x0000_t32" style="position:absolute;margin-left:-4.9pt;margin-top:36.9pt;width:426.55pt;height:0;z-index:251664384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30" type="#_x0000_t32" style="position:absolute;margin-left:-1.85pt;margin-top:7.25pt;width:426.55pt;height:0;z-index:251662336" o:connectortype="straight">
            <w10:wrap anchorx="page"/>
          </v:shape>
        </w:pict>
      </w:r>
      <w:r w:rsidR="00BB701D" w:rsidRPr="008A4DE5">
        <w:rPr>
          <w:rFonts w:ascii="Edwardian Script ITC" w:hAnsi="Edwardian Script ITC"/>
          <w:b/>
          <w:bCs/>
          <w:kern w:val="16"/>
          <w:sz w:val="96"/>
          <w:szCs w:val="96"/>
        </w:rPr>
        <w:t>H</w:t>
      </w:r>
      <w:r w:rsidR="00590D9F" w:rsidRPr="008A4DE5">
        <w:rPr>
          <w:rFonts w:ascii="Edwardian Script ITC" w:hAnsi="Edwardian Script ITC"/>
          <w:b/>
          <w:bCs/>
          <w:kern w:val="16"/>
          <w:sz w:val="96"/>
          <w:szCs w:val="96"/>
        </w:rPr>
        <w:t xml:space="preserve">     .          .           .            .</w:t>
      </w:r>
    </w:p>
    <w:p w:rsidR="00A21326" w:rsidRPr="008A4DE5" w:rsidRDefault="002328F7" w:rsidP="000C7017">
      <w:pPr>
        <w:jc w:val="right"/>
        <w:rPr>
          <w:rFonts w:ascii="Edwardian Script ITC" w:hAnsi="Edwardian Script ITC"/>
          <w:b/>
          <w:bCs/>
          <w:kern w:val="16"/>
          <w:sz w:val="96"/>
          <w:szCs w:val="96"/>
          <w:lang w:val="fr-FR"/>
        </w:rPr>
      </w:pP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40" type="#_x0000_t32" style="position:absolute;margin-left:2.35pt;margin-top:4pt;width:426.55pt;height:0;z-index:251673600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43" type="#_x0000_t32" style="position:absolute;margin-left:2.35pt;margin-top:12.5pt;width:426.55pt;height:0;z-index:251676672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45" type="#_x0000_t32" style="position:absolute;margin-left:2.35pt;margin-top:21.55pt;width:426.55pt;height:0;z-index:251678720" o:connectortype="straight">
            <w10:wrap anchorx="page"/>
          </v:shape>
        </w:pict>
      </w:r>
      <w:r w:rsidRPr="002328F7">
        <w:rPr>
          <w:rFonts w:ascii="Edwardian Script ITC" w:hAnsi="Edwardian Script ITC"/>
          <w:b/>
          <w:bCs/>
          <w:noProof/>
          <w:kern w:val="16"/>
          <w:sz w:val="96"/>
          <w:szCs w:val="96"/>
        </w:rPr>
        <w:pict>
          <v:shape id="_x0000_s1041" type="#_x0000_t32" style="position:absolute;margin-left:-1.85pt;margin-top:29.75pt;width:426.55pt;height:0;z-index:251674624" o:connectortype="straight">
            <w10:wrap anchorx="page"/>
          </v:shape>
        </w:pict>
      </w:r>
      <w:proofErr w:type="spellStart"/>
      <w:r w:rsidR="00BB701D" w:rsidRPr="008A4DE5">
        <w:rPr>
          <w:rFonts w:ascii="Edwardian Script ITC" w:hAnsi="Edwardian Script ITC"/>
          <w:b/>
          <w:bCs/>
          <w:sz w:val="72"/>
          <w:szCs w:val="72"/>
          <w:lang w:val="fr-FR"/>
        </w:rPr>
        <w:t>Bilel</w:t>
      </w:r>
      <w:proofErr w:type="spellEnd"/>
      <w:r w:rsidR="00BB701D" w:rsidRPr="008A4DE5">
        <w:rPr>
          <w:rFonts w:ascii="Edwardian Script ITC" w:hAnsi="Edwardian Script ITC"/>
          <w:b/>
          <w:bCs/>
          <w:sz w:val="72"/>
          <w:szCs w:val="72"/>
          <w:lang w:val="fr-FR"/>
        </w:rPr>
        <w:t xml:space="preserve">   et  Hichem  sont   de  vrais  </w:t>
      </w:r>
      <w:proofErr w:type="gramStart"/>
      <w:r w:rsidR="00BB701D" w:rsidRPr="008A4DE5">
        <w:rPr>
          <w:rFonts w:ascii="Edwardian Script ITC" w:hAnsi="Edwardian Script ITC"/>
          <w:b/>
          <w:bCs/>
          <w:sz w:val="72"/>
          <w:szCs w:val="72"/>
          <w:lang w:val="fr-FR"/>
        </w:rPr>
        <w:t>amis</w:t>
      </w:r>
      <w:r w:rsidR="0064679B" w:rsidRPr="008A4DE5">
        <w:rPr>
          <w:rFonts w:ascii="Edwardian Script ITC" w:hAnsi="Edwardian Script ITC"/>
          <w:b/>
          <w:bCs/>
          <w:sz w:val="72"/>
          <w:szCs w:val="72"/>
          <w:lang w:val="fr-FR"/>
        </w:rPr>
        <w:t xml:space="preserve"> </w:t>
      </w:r>
      <w:r w:rsidR="00A21326" w:rsidRPr="008A4DE5">
        <w:rPr>
          <w:rFonts w:ascii="Edwardian Script ITC" w:hAnsi="Edwardian Script ITC"/>
          <w:b/>
          <w:bCs/>
          <w:sz w:val="72"/>
          <w:szCs w:val="72"/>
          <w:lang w:val="fr-FR"/>
        </w:rPr>
        <w:t>.</w:t>
      </w:r>
      <w:proofErr w:type="gramEnd"/>
    </w:p>
    <w:p w:rsidR="00D61A18" w:rsidRDefault="002328F7" w:rsidP="0064679B">
      <w:pPr>
        <w:jc w:val="right"/>
        <w:rPr>
          <w:rFonts w:ascii="Kunstler Script" w:hAnsi="Kunstler Script"/>
          <w:b/>
          <w:bCs/>
          <w:kern w:val="16"/>
          <w:sz w:val="96"/>
          <w:szCs w:val="96"/>
        </w:rPr>
      </w:pPr>
      <w:r w:rsidRPr="002328F7">
        <w:rPr>
          <w:rFonts w:ascii="Kunstler Script" w:hAnsi="Kunstler Script"/>
          <w:b/>
          <w:bCs/>
          <w:noProof/>
          <w:kern w:val="16"/>
          <w:sz w:val="96"/>
          <w:szCs w:val="96"/>
        </w:rPr>
        <w:pict>
          <v:shape id="_x0000_s1046" type="#_x0000_t32" style="position:absolute;margin-left:-4.9pt;margin-top:12.55pt;width:426.55pt;height:0;z-index:251680768" o:connectortype="straight">
            <w10:wrap anchorx="page"/>
          </v:shape>
        </w:pict>
      </w:r>
      <w:r w:rsidRPr="002328F7">
        <w:rPr>
          <w:rFonts w:ascii="Kunstler Script" w:hAnsi="Kunstler Script"/>
          <w:b/>
          <w:bCs/>
          <w:noProof/>
          <w:kern w:val="16"/>
          <w:sz w:val="96"/>
          <w:szCs w:val="96"/>
        </w:rPr>
        <w:pict>
          <v:shape id="_x0000_s1049" type="#_x0000_t32" style="position:absolute;margin-left:-4.9pt;margin-top:23.45pt;width:426.55pt;height:0;z-index:251683840" o:connectortype="straight">
            <w10:wrap anchorx="page"/>
          </v:shape>
        </w:pict>
      </w:r>
      <w:r w:rsidRPr="002328F7">
        <w:rPr>
          <w:rFonts w:ascii="Kunstler Script" w:hAnsi="Kunstler Script"/>
          <w:b/>
          <w:bCs/>
          <w:noProof/>
          <w:kern w:val="16"/>
          <w:sz w:val="96"/>
          <w:szCs w:val="96"/>
        </w:rPr>
        <w:pict>
          <v:shape id="_x0000_s1047" type="#_x0000_t32" style="position:absolute;margin-left:-4.9pt;margin-top:31.9pt;width:426.55pt;height:0;z-index:251681792" o:connectortype="straight">
            <w10:wrap anchorx="page"/>
          </v:shape>
        </w:pict>
      </w:r>
      <w:r w:rsidRPr="002328F7">
        <w:rPr>
          <w:rFonts w:ascii="Kunstler Script" w:hAnsi="Kunstler Script"/>
          <w:b/>
          <w:bCs/>
          <w:noProof/>
          <w:kern w:val="16"/>
          <w:sz w:val="96"/>
          <w:szCs w:val="96"/>
        </w:rPr>
        <w:pict>
          <v:shape id="_x0000_s1048" type="#_x0000_t32" style="position:absolute;margin-left:-4.9pt;margin-top:41pt;width:426.55pt;height:0;z-index:251682816" o:connectortype="straight">
            <w10:wrap anchorx="page"/>
          </v:shape>
        </w:pict>
      </w:r>
      <w:r w:rsidR="0064679B">
        <w:rPr>
          <w:rFonts w:ascii="Kunstler Script" w:hAnsi="Kunstler Script"/>
          <w:b/>
          <w:bCs/>
          <w:kern w:val="16"/>
          <w:sz w:val="96"/>
          <w:szCs w:val="96"/>
        </w:rPr>
        <w:t xml:space="preserve">.                          </w:t>
      </w:r>
    </w:p>
    <w:p w:rsidR="00D61A18" w:rsidRDefault="00D61A18" w:rsidP="0064679B">
      <w:pPr>
        <w:jc w:val="right"/>
        <w:rPr>
          <w:rFonts w:ascii="Kunstler Script" w:hAnsi="Kunstler Script"/>
          <w:b/>
          <w:bCs/>
          <w:kern w:val="16"/>
          <w:sz w:val="96"/>
          <w:szCs w:val="96"/>
        </w:rPr>
      </w:pPr>
    </w:p>
    <w:p w:rsidR="0064679B" w:rsidRDefault="0064679B" w:rsidP="0064679B">
      <w:pPr>
        <w:jc w:val="right"/>
        <w:rPr>
          <w:rFonts w:ascii="Kunstler Script" w:hAnsi="Kunstler Script"/>
          <w:b/>
          <w:bCs/>
          <w:kern w:val="16"/>
          <w:sz w:val="96"/>
          <w:szCs w:val="96"/>
        </w:rPr>
      </w:pPr>
      <w:r>
        <w:rPr>
          <w:rFonts w:ascii="Kunstler Script" w:hAnsi="Kunstler Script"/>
          <w:b/>
          <w:bCs/>
          <w:kern w:val="16"/>
          <w:sz w:val="96"/>
          <w:szCs w:val="96"/>
        </w:rPr>
        <w:t xml:space="preserve">      </w:t>
      </w:r>
    </w:p>
    <w:p w:rsidR="0064679B" w:rsidRPr="00BB701D" w:rsidRDefault="00A21326" w:rsidP="00BB701D">
      <w:pPr>
        <w:jc w:val="right"/>
        <w:rPr>
          <w:rFonts w:ascii="Kunstler Script" w:hAnsi="Kunstler Script"/>
          <w:b/>
          <w:bCs/>
          <w:kern w:val="16"/>
          <w:sz w:val="24"/>
          <w:szCs w:val="24"/>
        </w:rPr>
      </w:pPr>
      <w:r>
        <w:rPr>
          <w:rFonts w:ascii="Kunstler Script" w:hAnsi="Kunstler Script"/>
          <w:b/>
          <w:bCs/>
          <w:kern w:val="16"/>
          <w:sz w:val="96"/>
          <w:szCs w:val="96"/>
        </w:rPr>
        <w:t xml:space="preserve">                   </w:t>
      </w:r>
      <w:r w:rsidR="00BB701D">
        <w:rPr>
          <w:rFonts w:ascii="Kunstler Script" w:hAnsi="Kunstler Script"/>
          <w:b/>
          <w:bCs/>
          <w:kern w:val="16"/>
          <w:sz w:val="44"/>
          <w:szCs w:val="44"/>
        </w:rPr>
        <w:t xml:space="preserve">Tableau </w:t>
      </w:r>
      <w:proofErr w:type="spellStart"/>
      <w:r w:rsidR="00BB701D">
        <w:rPr>
          <w:rFonts w:ascii="Kunstler Script" w:hAnsi="Kunstler Script"/>
          <w:b/>
          <w:bCs/>
          <w:kern w:val="16"/>
          <w:sz w:val="44"/>
          <w:szCs w:val="44"/>
        </w:rPr>
        <w:t>d'attribution</w:t>
      </w:r>
      <w:proofErr w:type="spellEnd"/>
      <w:r w:rsidR="00BB701D">
        <w:rPr>
          <w:rFonts w:ascii="Kunstler Script" w:hAnsi="Kunstler Script"/>
          <w:b/>
          <w:bCs/>
          <w:kern w:val="16"/>
          <w:sz w:val="44"/>
          <w:szCs w:val="44"/>
        </w:rPr>
        <w:t xml:space="preserve"> des notes</w:t>
      </w:r>
    </w:p>
    <w:p w:rsidR="00A21326" w:rsidRPr="00D61A18" w:rsidRDefault="00D61A18" w:rsidP="00D61A18">
      <w:pPr>
        <w:jc w:val="right"/>
        <w:rPr>
          <w:rFonts w:ascii="Kunstler Script" w:hAnsi="Kunstler Script"/>
          <w:kern w:val="16"/>
          <w:sz w:val="44"/>
          <w:szCs w:val="44"/>
        </w:rPr>
      </w:pPr>
      <w:r>
        <w:rPr>
          <w:rFonts w:ascii="Kunstler Script" w:hAnsi="Kunstler Script"/>
          <w:noProof/>
          <w:kern w:val="16"/>
          <w:sz w:val="44"/>
          <w:szCs w:val="44"/>
          <w:lang w:val="fr-FR" w:eastAsia="fr-FR"/>
        </w:rPr>
        <w:drawing>
          <wp:inline distT="0" distB="0" distL="0" distR="0">
            <wp:extent cx="5760720" cy="131759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326" w:rsidRPr="00D61A18" w:rsidSect="00CE328E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Cairo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E95695"/>
    <w:rsid w:val="000C7017"/>
    <w:rsid w:val="002328F7"/>
    <w:rsid w:val="002569D3"/>
    <w:rsid w:val="00460AD4"/>
    <w:rsid w:val="004A7F1A"/>
    <w:rsid w:val="004E5383"/>
    <w:rsid w:val="00590D9F"/>
    <w:rsid w:val="0064679B"/>
    <w:rsid w:val="008353D5"/>
    <w:rsid w:val="008632AB"/>
    <w:rsid w:val="008A4DE5"/>
    <w:rsid w:val="008F28D6"/>
    <w:rsid w:val="00943DAB"/>
    <w:rsid w:val="00A21326"/>
    <w:rsid w:val="00BB701D"/>
    <w:rsid w:val="00CE328E"/>
    <w:rsid w:val="00D50733"/>
    <w:rsid w:val="00D61A18"/>
    <w:rsid w:val="00E95695"/>
    <w:rsid w:val="00FD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33"/>
        <o:r id="V:Rule18" type="connector" idref="#_x0000_s1031"/>
        <o:r id="V:Rule19" type="connector" idref="#_x0000_s1043"/>
        <o:r id="V:Rule20" type="connector" idref="#_x0000_s1041"/>
        <o:r id="V:Rule21" type="connector" idref="#_x0000_s1027"/>
        <o:r id="V:Rule22" type="connector" idref="#_x0000_s1049"/>
        <o:r id="V:Rule23" type="connector" idref="#_x0000_s1048"/>
        <o:r id="V:Rule24" type="connector" idref="#_x0000_s1028"/>
        <o:r id="V:Rule25" type="connector" idref="#_x0000_s1040"/>
        <o:r id="V:Rule26" type="connector" idref="#_x0000_s1032"/>
        <o:r id="V:Rule27" type="connector" idref="#_x0000_s1026"/>
        <o:r id="V:Rule28" type="connector" idref="#_x0000_s1030"/>
        <o:r id="V:Rule29" type="connector" idref="#_x0000_s1029"/>
        <o:r id="V:Rule30" type="connector" idref="#_x0000_s1047"/>
        <o:r id="V:Rule31" type="connector" idref="#_x0000_s1045"/>
        <o:r id="V:Rule3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D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5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pc-windows8</dc:creator>
  <cp:lastModifiedBy>zribi</cp:lastModifiedBy>
  <cp:revision>2</cp:revision>
  <dcterms:created xsi:type="dcterms:W3CDTF">2017-01-30T12:09:00Z</dcterms:created>
  <dcterms:modified xsi:type="dcterms:W3CDTF">2017-01-30T12:09:00Z</dcterms:modified>
</cp:coreProperties>
</file>