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30" w:rsidRDefault="007D6630" w:rsidP="006246DE">
      <w:pPr>
        <w:tabs>
          <w:tab w:val="left" w:pos="8505"/>
        </w:tabs>
        <w:spacing w:after="0" w:line="240" w:lineRule="auto"/>
        <w:ind w:left="-426"/>
        <w:jc w:val="right"/>
        <w:rPr>
          <w:rFonts w:ascii="Bernard MT Condensed" w:hAnsi="Bernard MT Condensed" w:hint="cs"/>
          <w:b/>
          <w:bCs/>
          <w:sz w:val="36"/>
          <w:szCs w:val="36"/>
          <w:rtl/>
          <w:lang w:bidi="ar-TN"/>
        </w:rPr>
      </w:pPr>
      <w:r>
        <w:rPr>
          <w:rFonts w:ascii="Bernard MT Condensed" w:hAnsi="Bernard MT Condensed" w:hint="cs"/>
          <w:b/>
          <w:bCs/>
          <w:noProof/>
          <w:sz w:val="36"/>
          <w:szCs w:val="36"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426.55pt;margin-top:-9.4pt;width:106.5pt;height:40.5pt;z-index:251661312">
            <v:textbox>
              <w:txbxContent>
                <w:p w:rsidR="007D6630" w:rsidRDefault="007D6630" w:rsidP="006246DE">
                  <w:pPr>
                    <w:jc w:val="center"/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TN"/>
                    </w:rPr>
                  </w:pPr>
                  <w:r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TN"/>
                    </w:rPr>
                    <w:t xml:space="preserve">السند </w:t>
                  </w:r>
                  <w:r w:rsidR="006246DE"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TN"/>
                    </w:rPr>
                    <w:t>1</w:t>
                  </w:r>
                  <w:r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TN"/>
                    </w:rPr>
                    <w:t xml:space="preserve"> :</w:t>
                  </w:r>
                </w:p>
                <w:p w:rsidR="007D6630" w:rsidRDefault="007D6630" w:rsidP="007D6630">
                  <w:pPr>
                    <w:jc w:val="center"/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TN"/>
                    </w:rPr>
                  </w:pPr>
                </w:p>
                <w:p w:rsidR="007D6630" w:rsidRPr="007D6630" w:rsidRDefault="007D6630" w:rsidP="007D6630">
                  <w:pPr>
                    <w:jc w:val="center"/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lang w:bidi="ar-TN"/>
                    </w:rPr>
                  </w:pPr>
                </w:p>
              </w:txbxContent>
            </v:textbox>
          </v:shape>
        </w:pict>
      </w:r>
    </w:p>
    <w:p w:rsidR="007D6630" w:rsidRDefault="007D6630" w:rsidP="007D6630">
      <w:pPr>
        <w:spacing w:after="0" w:line="240" w:lineRule="auto"/>
        <w:ind w:left="-426"/>
        <w:jc w:val="right"/>
        <w:rPr>
          <w:rFonts w:ascii="Bernard MT Condensed" w:hAnsi="Bernard MT Condensed" w:hint="cs"/>
          <w:b/>
          <w:bCs/>
          <w:sz w:val="28"/>
          <w:szCs w:val="28"/>
          <w:rtl/>
          <w:lang w:bidi="ar-TN"/>
        </w:rPr>
      </w:pPr>
    </w:p>
    <w:p w:rsidR="009C6C9C" w:rsidRPr="006246DE" w:rsidRDefault="009C6C9C" w:rsidP="007D6630">
      <w:pPr>
        <w:spacing w:after="0" w:line="240" w:lineRule="auto"/>
        <w:ind w:left="-426"/>
        <w:jc w:val="right"/>
        <w:rPr>
          <w:rFonts w:ascii="Bernard MT Condensed" w:hAnsi="Bernard MT Condensed" w:hint="cs"/>
          <w:b/>
          <w:bCs/>
          <w:sz w:val="28"/>
          <w:szCs w:val="28"/>
          <w:rtl/>
          <w:lang w:bidi="ar-TN"/>
        </w:rPr>
      </w:pPr>
    </w:p>
    <w:p w:rsidR="003D58FA" w:rsidRDefault="007D6630" w:rsidP="009C6C9C">
      <w:pPr>
        <w:ind w:left="-426"/>
        <w:jc w:val="right"/>
        <w:rPr>
          <w:rFonts w:ascii="Bernard MT Condensed" w:hAnsi="Bernard MT Condensed" w:hint="cs"/>
          <w:b/>
          <w:bCs/>
          <w:sz w:val="32"/>
          <w:szCs w:val="32"/>
          <w:rtl/>
          <w:lang w:bidi="ar-TN"/>
        </w:rPr>
      </w:pPr>
      <w:r w:rsidRPr="003D58FA">
        <w:rPr>
          <w:rFonts w:ascii="Bernard MT Condensed" w:hAnsi="Bernard MT Condensed" w:hint="cs"/>
          <w:b/>
          <w:bCs/>
          <w:sz w:val="32"/>
          <w:szCs w:val="32"/>
          <w:rtl/>
          <w:lang w:bidi="ar-TN"/>
        </w:rPr>
        <w:t xml:space="preserve">اشترى أخوان قطعة أرض مستطيلة الشكل قيس طولها بالمتر </w:t>
      </w:r>
      <w:r w:rsidRPr="003D58FA">
        <w:rPr>
          <w:rFonts w:asciiTheme="majorHAnsi" w:hAnsiTheme="majorHAnsi"/>
          <w:b/>
          <w:bCs/>
          <w:sz w:val="32"/>
          <w:szCs w:val="32"/>
          <w:rtl/>
          <w:lang w:bidi="ar-TN"/>
        </w:rPr>
        <w:t>70</w:t>
      </w:r>
      <w:r w:rsidRPr="003D58FA">
        <w:rPr>
          <w:rFonts w:ascii="Bernard MT Condensed" w:hAnsi="Bernard MT Condensed" w:hint="cs"/>
          <w:b/>
          <w:bCs/>
          <w:sz w:val="32"/>
          <w:szCs w:val="32"/>
          <w:rtl/>
          <w:lang w:bidi="ar-TN"/>
        </w:rPr>
        <w:t xml:space="preserve"> وقيس عرضها أقل من قيس طولها</w:t>
      </w:r>
    </w:p>
    <w:p w:rsidR="00CC0C8A" w:rsidRPr="003D58FA" w:rsidRDefault="007D6630" w:rsidP="009C6C9C">
      <w:pPr>
        <w:ind w:left="-426"/>
        <w:jc w:val="right"/>
        <w:rPr>
          <w:rFonts w:ascii="Bernard MT Condensed" w:hAnsi="Bernard MT Condensed" w:hint="cs"/>
          <w:b/>
          <w:bCs/>
          <w:sz w:val="32"/>
          <w:szCs w:val="32"/>
          <w:rtl/>
          <w:lang w:bidi="ar-TN"/>
        </w:rPr>
      </w:pPr>
      <w:r w:rsidRPr="003D58FA">
        <w:rPr>
          <w:rFonts w:ascii="Bernard MT Condensed" w:hAnsi="Bernard MT Condensed" w:hint="cs"/>
          <w:b/>
          <w:bCs/>
          <w:sz w:val="32"/>
          <w:szCs w:val="32"/>
          <w:rtl/>
          <w:lang w:bidi="ar-TN"/>
        </w:rPr>
        <w:t xml:space="preserve"> بـ </w:t>
      </w:r>
      <w:r w:rsidRPr="003D58FA">
        <w:rPr>
          <w:rFonts w:asciiTheme="majorHAnsi" w:hAnsiTheme="majorHAnsi"/>
          <w:b/>
          <w:bCs/>
          <w:sz w:val="32"/>
          <w:szCs w:val="32"/>
          <w:rtl/>
          <w:lang w:bidi="ar-TN"/>
        </w:rPr>
        <w:t>25</w:t>
      </w:r>
      <w:r w:rsidRPr="003D58FA">
        <w:rPr>
          <w:rFonts w:ascii="Bernard MT Condensed" w:hAnsi="Bernard MT Condensed" w:hint="cs"/>
          <w:b/>
          <w:bCs/>
          <w:sz w:val="32"/>
          <w:szCs w:val="32"/>
          <w:rtl/>
          <w:lang w:bidi="ar-TN"/>
        </w:rPr>
        <w:t xml:space="preserve"> م .</w:t>
      </w:r>
    </w:p>
    <w:p w:rsidR="00CC0C8A" w:rsidRPr="006246DE" w:rsidRDefault="00CC0C8A" w:rsidP="009C6C9C">
      <w:pPr>
        <w:ind w:left="-426"/>
        <w:jc w:val="right"/>
        <w:rPr>
          <w:rFonts w:ascii="Bernard MT Condensed" w:hAnsi="Bernard MT Condensed" w:hint="cs"/>
          <w:b/>
          <w:bCs/>
          <w:color w:val="00B050"/>
          <w:sz w:val="32"/>
          <w:szCs w:val="32"/>
          <w:rtl/>
          <w:lang w:bidi="ar-TN"/>
        </w:rPr>
      </w:pPr>
      <w:r w:rsidRPr="006246DE">
        <w:rPr>
          <w:rFonts w:ascii="Bernard MT Condensed" w:hAnsi="Bernard MT Condensed" w:hint="cs"/>
          <w:b/>
          <w:bCs/>
          <w:i/>
          <w:iCs/>
          <w:color w:val="00B050"/>
          <w:sz w:val="32"/>
          <w:szCs w:val="32"/>
          <w:u w:val="single"/>
          <w:rtl/>
          <w:lang w:bidi="ar-TN"/>
        </w:rPr>
        <w:t>التعليمة 1 :</w:t>
      </w:r>
      <w:r w:rsidRPr="006246DE">
        <w:rPr>
          <w:rFonts w:ascii="Bernard MT Condensed" w:hAnsi="Bernard MT Condensed" w:hint="cs"/>
          <w:b/>
          <w:bCs/>
          <w:color w:val="00B050"/>
          <w:sz w:val="32"/>
          <w:szCs w:val="32"/>
          <w:rtl/>
          <w:lang w:bidi="ar-TN"/>
        </w:rPr>
        <w:t xml:space="preserve"> </w:t>
      </w:r>
    </w:p>
    <w:p w:rsidR="00CC0C8A" w:rsidRPr="003D58FA" w:rsidRDefault="00CC0C8A" w:rsidP="009C6C9C">
      <w:pPr>
        <w:ind w:left="-426"/>
        <w:jc w:val="right"/>
        <w:rPr>
          <w:rFonts w:ascii="Bernard MT Condensed" w:hAnsi="Bernard MT Condensed" w:hint="cs"/>
          <w:b/>
          <w:bCs/>
          <w:sz w:val="32"/>
          <w:szCs w:val="32"/>
          <w:rtl/>
          <w:lang w:bidi="ar-TN"/>
        </w:rPr>
      </w:pPr>
      <w:r w:rsidRPr="003D58FA">
        <w:rPr>
          <w:rFonts w:ascii="Bernard MT Condensed" w:hAnsi="Bernard MT Condensed" w:hint="cs"/>
          <w:b/>
          <w:bCs/>
          <w:sz w:val="32"/>
          <w:szCs w:val="32"/>
          <w:rtl/>
          <w:lang w:bidi="ar-TN"/>
        </w:rPr>
        <w:t>أحسب بالمتر قيس عرضها .</w:t>
      </w:r>
    </w:p>
    <w:p w:rsidR="00CC0C8A" w:rsidRPr="006246DE" w:rsidRDefault="00CC0C8A" w:rsidP="009C6C9C">
      <w:pPr>
        <w:tabs>
          <w:tab w:val="left" w:pos="8647"/>
        </w:tabs>
        <w:ind w:left="-426"/>
        <w:jc w:val="right"/>
        <w:rPr>
          <w:rFonts w:ascii="Bernard MT Condensed" w:hAnsi="Bernard MT Condensed" w:hint="cs"/>
          <w:b/>
          <w:bCs/>
          <w:color w:val="00B050"/>
          <w:sz w:val="32"/>
          <w:szCs w:val="32"/>
          <w:rtl/>
          <w:lang w:bidi="ar-TN"/>
        </w:rPr>
      </w:pPr>
      <w:r w:rsidRPr="006246DE">
        <w:rPr>
          <w:rFonts w:ascii="Bernard MT Condensed" w:hAnsi="Bernard MT Condensed" w:hint="cs"/>
          <w:b/>
          <w:bCs/>
          <w:i/>
          <w:iCs/>
          <w:color w:val="00B050"/>
          <w:sz w:val="32"/>
          <w:szCs w:val="32"/>
          <w:u w:val="single"/>
          <w:rtl/>
          <w:lang w:bidi="ar-TN"/>
        </w:rPr>
        <w:t>التعليمة 2 :</w:t>
      </w:r>
      <w:r w:rsidRPr="006246DE">
        <w:rPr>
          <w:rFonts w:ascii="Bernard MT Condensed" w:hAnsi="Bernard MT Condensed" w:hint="cs"/>
          <w:b/>
          <w:bCs/>
          <w:color w:val="00B050"/>
          <w:sz w:val="32"/>
          <w:szCs w:val="32"/>
          <w:rtl/>
          <w:lang w:bidi="ar-TN"/>
        </w:rPr>
        <w:t xml:space="preserve"> </w:t>
      </w:r>
    </w:p>
    <w:p w:rsidR="00CC0C8A" w:rsidRDefault="00CC0C8A" w:rsidP="009C6C9C">
      <w:pPr>
        <w:ind w:left="-426"/>
        <w:jc w:val="right"/>
        <w:rPr>
          <w:rFonts w:ascii="Bernard MT Condensed" w:hAnsi="Bernard MT Condensed" w:hint="cs"/>
          <w:b/>
          <w:bCs/>
          <w:sz w:val="32"/>
          <w:szCs w:val="32"/>
          <w:rtl/>
          <w:lang w:bidi="ar-TN"/>
        </w:rPr>
      </w:pPr>
      <w:r w:rsidRPr="003D58FA">
        <w:rPr>
          <w:rFonts w:ascii="Bernard MT Condensed" w:hAnsi="Bernard MT Condensed" w:hint="cs"/>
          <w:b/>
          <w:bCs/>
          <w:sz w:val="32"/>
          <w:szCs w:val="32"/>
          <w:rtl/>
          <w:lang w:bidi="ar-TN"/>
        </w:rPr>
        <w:t>أحسب بالمتر قيس طول محيطها .</w:t>
      </w:r>
    </w:p>
    <w:p w:rsidR="009C6C9C" w:rsidRPr="003D58FA" w:rsidRDefault="009C6C9C" w:rsidP="006246DE">
      <w:pPr>
        <w:spacing w:line="240" w:lineRule="auto"/>
        <w:ind w:left="-426"/>
        <w:jc w:val="right"/>
        <w:rPr>
          <w:rFonts w:ascii="Bernard MT Condensed" w:hAnsi="Bernard MT Condensed" w:hint="cs"/>
          <w:b/>
          <w:bCs/>
          <w:sz w:val="32"/>
          <w:szCs w:val="32"/>
          <w:rtl/>
          <w:lang w:bidi="ar-TN"/>
        </w:rPr>
      </w:pPr>
      <w:r w:rsidRPr="003D58FA">
        <w:rPr>
          <w:rFonts w:ascii="Bernard MT Condensed" w:hAnsi="Bernard MT Condensed" w:hint="cs"/>
          <w:b/>
          <w:bCs/>
          <w:i/>
          <w:iCs/>
          <w:noProof/>
          <w:color w:val="FF0000"/>
          <w:sz w:val="32"/>
          <w:szCs w:val="32"/>
          <w:u w:val="single"/>
          <w:rtl/>
          <w:lang w:eastAsia="fr-FR"/>
        </w:rPr>
        <w:pict>
          <v:shape id="_x0000_s1031" type="#_x0000_t98" style="position:absolute;left:0;text-align:left;margin-left:426.55pt;margin-top:3.05pt;width:106.5pt;height:40.5pt;z-index:251659264">
            <v:textbox>
              <w:txbxContent>
                <w:p w:rsidR="007D6630" w:rsidRDefault="007D6630" w:rsidP="007D6630">
                  <w:pPr>
                    <w:jc w:val="center"/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TN"/>
                    </w:rPr>
                  </w:pPr>
                  <w:r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TN"/>
                    </w:rPr>
                    <w:t>السند 2 :</w:t>
                  </w:r>
                </w:p>
                <w:p w:rsidR="007D6630" w:rsidRDefault="007D6630" w:rsidP="007D6630">
                  <w:pPr>
                    <w:jc w:val="center"/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TN"/>
                    </w:rPr>
                  </w:pPr>
                </w:p>
                <w:p w:rsidR="007D6630" w:rsidRPr="007D6630" w:rsidRDefault="007D6630" w:rsidP="007D6630">
                  <w:pPr>
                    <w:jc w:val="center"/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lang w:bidi="ar-TN"/>
                    </w:rPr>
                  </w:pPr>
                </w:p>
              </w:txbxContent>
            </v:textbox>
          </v:shape>
        </w:pict>
      </w:r>
    </w:p>
    <w:p w:rsidR="009C6C9C" w:rsidRDefault="009C6C9C" w:rsidP="009C6C9C">
      <w:pPr>
        <w:ind w:left="-426"/>
        <w:jc w:val="right"/>
        <w:rPr>
          <w:rFonts w:ascii="Bernard MT Condensed" w:hAnsi="Bernard MT Condensed" w:hint="cs"/>
          <w:b/>
          <w:bCs/>
          <w:i/>
          <w:iCs/>
          <w:color w:val="FF0000"/>
          <w:sz w:val="40"/>
          <w:szCs w:val="40"/>
          <w:u w:val="single"/>
          <w:rtl/>
          <w:lang w:bidi="ar-TN"/>
        </w:rPr>
      </w:pPr>
    </w:p>
    <w:p w:rsidR="007D6630" w:rsidRPr="003D58FA" w:rsidRDefault="007D6630" w:rsidP="009C6C9C">
      <w:pPr>
        <w:ind w:left="-426"/>
        <w:jc w:val="right"/>
        <w:rPr>
          <w:rFonts w:ascii="Bernard MT Condensed" w:hAnsi="Bernard MT Condensed" w:hint="cs"/>
          <w:b/>
          <w:bCs/>
          <w:i/>
          <w:iCs/>
          <w:color w:val="000000" w:themeColor="text1"/>
          <w:sz w:val="32"/>
          <w:szCs w:val="32"/>
          <w:rtl/>
          <w:lang w:bidi="ar-TN"/>
        </w:rPr>
      </w:pPr>
      <w:r w:rsidRPr="003D58FA">
        <w:rPr>
          <w:rFonts w:ascii="Bernard MT Condensed" w:hAnsi="Bernard MT Condensed" w:hint="cs"/>
          <w:b/>
          <w:bCs/>
          <w:color w:val="000000" w:themeColor="text1"/>
          <w:sz w:val="32"/>
          <w:szCs w:val="32"/>
          <w:rtl/>
          <w:lang w:bidi="ar-TN"/>
        </w:rPr>
        <w:t xml:space="preserve">أحاط الأخوان قطعة الأرض بجدار مع ترك مدخلين قيس عرض كل منهما </w:t>
      </w:r>
      <w:r w:rsidRPr="003D58FA">
        <w:rPr>
          <w:rFonts w:asciiTheme="majorHAnsi" w:hAnsiTheme="majorHAnsi"/>
          <w:b/>
          <w:bCs/>
          <w:color w:val="000000" w:themeColor="text1"/>
          <w:sz w:val="32"/>
          <w:szCs w:val="32"/>
          <w:rtl/>
          <w:lang w:bidi="ar-TN"/>
        </w:rPr>
        <w:t>3</w:t>
      </w:r>
      <w:r w:rsidRPr="003D58FA">
        <w:rPr>
          <w:rFonts w:ascii="Bernard MT Condensed" w:hAnsi="Bernard MT Condensed" w:hint="cs"/>
          <w:b/>
          <w:bCs/>
          <w:color w:val="000000" w:themeColor="text1"/>
          <w:sz w:val="32"/>
          <w:szCs w:val="32"/>
          <w:rtl/>
          <w:lang w:bidi="ar-TN"/>
        </w:rPr>
        <w:t xml:space="preserve"> م .</w:t>
      </w:r>
    </w:p>
    <w:p w:rsidR="00AB75AD" w:rsidRPr="006246DE" w:rsidRDefault="00AB75AD" w:rsidP="009C6C9C">
      <w:pPr>
        <w:ind w:left="-426"/>
        <w:jc w:val="right"/>
        <w:rPr>
          <w:rFonts w:ascii="Bernard MT Condensed" w:hAnsi="Bernard MT Condensed" w:hint="cs"/>
          <w:b/>
          <w:bCs/>
          <w:color w:val="00B050"/>
          <w:sz w:val="32"/>
          <w:szCs w:val="32"/>
          <w:rtl/>
          <w:lang w:bidi="ar-TN"/>
        </w:rPr>
      </w:pPr>
      <w:r w:rsidRPr="006246DE">
        <w:rPr>
          <w:rFonts w:ascii="Bernard MT Condensed" w:hAnsi="Bernard MT Condensed" w:hint="cs"/>
          <w:b/>
          <w:bCs/>
          <w:i/>
          <w:iCs/>
          <w:color w:val="00B050"/>
          <w:sz w:val="32"/>
          <w:szCs w:val="32"/>
          <w:u w:val="single"/>
          <w:rtl/>
          <w:lang w:bidi="ar-TN"/>
        </w:rPr>
        <w:t>التعليمة :</w:t>
      </w:r>
    </w:p>
    <w:p w:rsidR="00AB75AD" w:rsidRPr="003D58FA" w:rsidRDefault="00AB75AD" w:rsidP="006246DE">
      <w:pPr>
        <w:spacing w:line="240" w:lineRule="auto"/>
        <w:ind w:left="-426"/>
        <w:jc w:val="right"/>
        <w:rPr>
          <w:rFonts w:ascii="Bernard MT Condensed" w:hAnsi="Bernard MT Condensed" w:hint="cs"/>
          <w:b/>
          <w:bCs/>
          <w:color w:val="000000" w:themeColor="text1"/>
          <w:sz w:val="32"/>
          <w:szCs w:val="32"/>
          <w:rtl/>
          <w:lang w:bidi="ar-TN"/>
        </w:rPr>
      </w:pPr>
      <w:r w:rsidRPr="003D58FA">
        <w:rPr>
          <w:rFonts w:ascii="Bernard MT Condensed" w:hAnsi="Bernard MT Condensed" w:hint="cs"/>
          <w:b/>
          <w:bCs/>
          <w:color w:val="000000" w:themeColor="text1"/>
          <w:sz w:val="32"/>
          <w:szCs w:val="32"/>
          <w:rtl/>
          <w:lang w:bidi="ar-TN"/>
        </w:rPr>
        <w:t>أحسب طول الجدار .</w:t>
      </w:r>
    </w:p>
    <w:p w:rsidR="009C6C9C" w:rsidRDefault="009C6C9C" w:rsidP="006246DE">
      <w:pPr>
        <w:spacing w:line="240" w:lineRule="auto"/>
        <w:ind w:left="-426"/>
        <w:jc w:val="right"/>
        <w:rPr>
          <w:rFonts w:ascii="Bernard MT Condensed" w:hAnsi="Bernard MT Condensed" w:hint="cs"/>
          <w:b/>
          <w:bCs/>
          <w:sz w:val="36"/>
          <w:szCs w:val="36"/>
          <w:rtl/>
          <w:lang w:bidi="ar-TN"/>
        </w:rPr>
      </w:pPr>
    </w:p>
    <w:p w:rsidR="007D6630" w:rsidRDefault="006246DE" w:rsidP="006246DE">
      <w:pPr>
        <w:spacing w:line="240" w:lineRule="auto"/>
        <w:ind w:left="-426"/>
        <w:jc w:val="right"/>
        <w:rPr>
          <w:rFonts w:ascii="Bernard MT Condensed" w:hAnsi="Bernard MT Condensed"/>
          <w:b/>
          <w:bCs/>
          <w:sz w:val="36"/>
          <w:szCs w:val="36"/>
          <w:lang w:bidi="ar-TN"/>
        </w:rPr>
      </w:pPr>
      <w:r>
        <w:rPr>
          <w:rFonts w:ascii="Bernard MT Condensed" w:hAnsi="Bernard MT Condensed" w:hint="cs"/>
          <w:b/>
          <w:bCs/>
          <w:noProof/>
          <w:sz w:val="36"/>
          <w:szCs w:val="36"/>
          <w:rtl/>
          <w:lang w:eastAsia="fr-FR"/>
        </w:rPr>
        <w:pict>
          <v:shape id="_x0000_s1034" type="#_x0000_t98" style="position:absolute;left:0;text-align:left;margin-left:426.55pt;margin-top:16.3pt;width:106.5pt;height:40.5pt;z-index:251662336">
            <v:textbox>
              <w:txbxContent>
                <w:p w:rsidR="006246DE" w:rsidRDefault="006246DE" w:rsidP="006246DE">
                  <w:pPr>
                    <w:jc w:val="center"/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TN"/>
                    </w:rPr>
                  </w:pPr>
                  <w:r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TN"/>
                    </w:rPr>
                    <w:t>السند :</w:t>
                  </w:r>
                </w:p>
                <w:p w:rsidR="006246DE" w:rsidRDefault="006246DE" w:rsidP="006246DE">
                  <w:pPr>
                    <w:jc w:val="center"/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rtl/>
                      <w:lang w:bidi="ar-TN"/>
                    </w:rPr>
                  </w:pPr>
                </w:p>
                <w:p w:rsidR="006246DE" w:rsidRPr="007D6630" w:rsidRDefault="006246DE" w:rsidP="006246DE">
                  <w:pPr>
                    <w:jc w:val="center"/>
                    <w:rPr>
                      <w:rFonts w:ascii="Bodoni MT Condensed" w:hAnsi="Bodoni MT Condensed" w:hint="cs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u w:val="single"/>
                      <w:lang w:bidi="ar-TN"/>
                    </w:rPr>
                  </w:pPr>
                </w:p>
              </w:txbxContent>
            </v:textbox>
          </v:shape>
        </w:pict>
      </w:r>
      <w:r w:rsidR="00AB75AD">
        <w:rPr>
          <w:rFonts w:ascii="Bernard MT Condensed" w:hAnsi="Bernard MT Condensed" w:hint="cs"/>
          <w:b/>
          <w:bCs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4.7pt;margin-top:3.35pt;width:591.75pt;height:3pt;flip:x;z-index:251658240" o:connectortype="straight" strokecolor="black [3200]" strokeweight="2.5pt">
            <v:shadow color="#868686"/>
          </v:shape>
        </w:pict>
      </w:r>
      <w:r w:rsidR="00CC0C8A">
        <w:rPr>
          <w:rFonts w:ascii="Bernard MT Condensed" w:hAnsi="Bernard MT Condensed" w:hint="cs"/>
          <w:b/>
          <w:bCs/>
          <w:vanish/>
          <w:sz w:val="36"/>
          <w:szCs w:val="36"/>
          <w:rtl/>
          <w:lang w:bidi="ar-TN"/>
        </w:rPr>
        <w:t>أ</w:t>
      </w:r>
    </w:p>
    <w:p w:rsidR="009C6C9C" w:rsidRDefault="009C6C9C" w:rsidP="009C6C9C">
      <w:pPr>
        <w:tabs>
          <w:tab w:val="left" w:pos="8190"/>
          <w:tab w:val="left" w:pos="8647"/>
        </w:tabs>
        <w:rPr>
          <w:rFonts w:ascii="Bernard MT Condensed" w:hAnsi="Bernard MT Condensed" w:hint="cs"/>
          <w:sz w:val="32"/>
          <w:szCs w:val="32"/>
          <w:rtl/>
          <w:lang w:bidi="ar-TN"/>
        </w:rPr>
      </w:pPr>
      <w:r>
        <w:rPr>
          <w:rFonts w:ascii="Bernard MT Condensed" w:hAnsi="Bernard MT Condensed"/>
          <w:sz w:val="32"/>
          <w:szCs w:val="32"/>
          <w:lang w:bidi="ar-TN"/>
        </w:rPr>
        <w:tab/>
      </w:r>
    </w:p>
    <w:p w:rsidR="006246DE" w:rsidRPr="003D58FA" w:rsidRDefault="009C6C9C" w:rsidP="009C6C9C">
      <w:pPr>
        <w:tabs>
          <w:tab w:val="left" w:pos="8190"/>
          <w:tab w:val="left" w:pos="8647"/>
        </w:tabs>
        <w:rPr>
          <w:rFonts w:ascii="Bernard MT Condensed" w:hAnsi="Bernard MT Condensed"/>
          <w:sz w:val="32"/>
          <w:szCs w:val="32"/>
          <w:lang w:bidi="ar-TN"/>
        </w:rPr>
      </w:pPr>
      <w:r>
        <w:rPr>
          <w:rFonts w:ascii="Bernard MT Condensed" w:hAnsi="Bernard MT Condensed"/>
          <w:sz w:val="32"/>
          <w:szCs w:val="32"/>
          <w:lang w:bidi="ar-TN"/>
        </w:rPr>
        <w:tab/>
      </w:r>
    </w:p>
    <w:p w:rsidR="003D58FA" w:rsidRDefault="006246DE" w:rsidP="006246DE">
      <w:pPr>
        <w:jc w:val="right"/>
        <w:rPr>
          <w:rFonts w:ascii="Bodoni MT Condensed" w:hAnsi="Bodoni MT Condensed" w:hint="cs"/>
          <w:b/>
          <w:bCs/>
          <w:color w:val="000000" w:themeColor="text1"/>
          <w:sz w:val="32"/>
          <w:szCs w:val="32"/>
          <w:rtl/>
          <w:lang w:bidi="ar-TN"/>
        </w:rPr>
      </w:pPr>
      <w:r w:rsidRPr="003D58FA">
        <w:rPr>
          <w:rFonts w:ascii="Bernard MT Condensed" w:hAnsi="Bernard MT Condensed" w:hint="cs"/>
          <w:b/>
          <w:bCs/>
          <w:color w:val="000000" w:themeColor="text1"/>
          <w:sz w:val="32"/>
          <w:szCs w:val="32"/>
          <w:rtl/>
          <w:lang w:bidi="ar-TN"/>
        </w:rPr>
        <w:t xml:space="preserve">لفلاح ضيعة مستطيلة الشكل قيس طولها  </w:t>
      </w:r>
      <w:r w:rsidR="003D58FA" w:rsidRPr="003D58FA">
        <w:rPr>
          <w:rFonts w:asciiTheme="majorHAnsi" w:hAnsiTheme="majorHAnsi" w:hint="cs"/>
          <w:b/>
          <w:bCs/>
          <w:color w:val="000000" w:themeColor="text1"/>
          <w:sz w:val="32"/>
          <w:szCs w:val="32"/>
          <w:rtl/>
          <w:lang w:bidi="ar-TN"/>
        </w:rPr>
        <w:t xml:space="preserve">240 </w:t>
      </w:r>
      <w:r w:rsidR="003D58FA" w:rsidRPr="003D58FA">
        <w:rPr>
          <w:rFonts w:ascii="Bodoni MT Condensed" w:hAnsi="Bodoni MT Condensed" w:hint="cs"/>
          <w:b/>
          <w:bCs/>
          <w:color w:val="000000" w:themeColor="text1"/>
          <w:sz w:val="32"/>
          <w:szCs w:val="32"/>
          <w:rtl/>
          <w:lang w:bidi="ar-TN"/>
        </w:rPr>
        <w:t xml:space="preserve">م ويزيد عن قيس عرضها </w:t>
      </w:r>
      <w:r w:rsidR="003D58FA" w:rsidRPr="003D58FA">
        <w:rPr>
          <w:rFonts w:asciiTheme="majorHAnsi" w:hAnsiTheme="majorHAnsi" w:hint="cs"/>
          <w:b/>
          <w:bCs/>
          <w:color w:val="000000" w:themeColor="text1"/>
          <w:sz w:val="32"/>
          <w:szCs w:val="32"/>
          <w:rtl/>
          <w:lang w:bidi="ar-TN"/>
        </w:rPr>
        <w:t xml:space="preserve">60 </w:t>
      </w:r>
      <w:r w:rsidR="003D58FA" w:rsidRPr="003D58FA">
        <w:rPr>
          <w:rFonts w:ascii="Bodoni MT Condensed" w:hAnsi="Bodoni MT Condensed" w:hint="cs"/>
          <w:b/>
          <w:bCs/>
          <w:color w:val="000000" w:themeColor="text1"/>
          <w:sz w:val="32"/>
          <w:szCs w:val="32"/>
          <w:rtl/>
          <w:lang w:bidi="ar-TN"/>
        </w:rPr>
        <w:t xml:space="preserve">م . ولحمايتها أحاطها </w:t>
      </w:r>
    </w:p>
    <w:p w:rsidR="00CC0C8A" w:rsidRDefault="003D58FA" w:rsidP="006246DE">
      <w:pPr>
        <w:jc w:val="right"/>
        <w:rPr>
          <w:rFonts w:ascii="Bodoni MT Condensed" w:hAnsi="Bodoni MT Condensed" w:hint="cs"/>
          <w:b/>
          <w:bCs/>
          <w:color w:val="000000" w:themeColor="text1"/>
          <w:sz w:val="32"/>
          <w:szCs w:val="32"/>
          <w:rtl/>
          <w:lang w:bidi="ar-TN"/>
        </w:rPr>
      </w:pPr>
      <w:r w:rsidRPr="003D58FA">
        <w:rPr>
          <w:rFonts w:ascii="Bodoni MT Condensed" w:hAnsi="Bodoni MT Condensed" w:hint="cs"/>
          <w:b/>
          <w:bCs/>
          <w:color w:val="000000" w:themeColor="text1"/>
          <w:sz w:val="32"/>
          <w:szCs w:val="32"/>
          <w:rtl/>
          <w:lang w:bidi="ar-TN"/>
        </w:rPr>
        <w:t xml:space="preserve">الفلاح بسياج وترك مدخلا قيس عرضه </w:t>
      </w:r>
      <w:r w:rsidRPr="003D58FA">
        <w:rPr>
          <w:rFonts w:asciiTheme="majorHAnsi" w:hAnsiTheme="majorHAnsi" w:hint="cs"/>
          <w:b/>
          <w:bCs/>
          <w:color w:val="000000" w:themeColor="text1"/>
          <w:sz w:val="32"/>
          <w:szCs w:val="32"/>
          <w:rtl/>
          <w:lang w:bidi="ar-TN"/>
        </w:rPr>
        <w:t xml:space="preserve">5 </w:t>
      </w:r>
      <w:r w:rsidRPr="003D58FA">
        <w:rPr>
          <w:rFonts w:ascii="Bodoni MT Condensed" w:hAnsi="Bodoni MT Condensed" w:hint="cs"/>
          <w:b/>
          <w:bCs/>
          <w:color w:val="000000" w:themeColor="text1"/>
          <w:sz w:val="32"/>
          <w:szCs w:val="32"/>
          <w:rtl/>
          <w:lang w:bidi="ar-TN"/>
        </w:rPr>
        <w:t>م .</w:t>
      </w:r>
    </w:p>
    <w:p w:rsidR="009C6C9C" w:rsidRDefault="009C6C9C" w:rsidP="009C6C9C">
      <w:pPr>
        <w:ind w:left="-426"/>
        <w:jc w:val="right"/>
        <w:rPr>
          <w:rFonts w:ascii="Bernard MT Condensed" w:hAnsi="Bernard MT Condensed" w:hint="cs"/>
          <w:b/>
          <w:bCs/>
          <w:color w:val="00B050"/>
          <w:sz w:val="32"/>
          <w:szCs w:val="32"/>
          <w:rtl/>
          <w:lang w:bidi="ar-TN"/>
        </w:rPr>
      </w:pPr>
      <w:r w:rsidRPr="006246DE">
        <w:rPr>
          <w:rFonts w:ascii="Bernard MT Condensed" w:hAnsi="Bernard MT Condensed" w:hint="cs"/>
          <w:b/>
          <w:bCs/>
          <w:i/>
          <w:iCs/>
          <w:color w:val="00B050"/>
          <w:sz w:val="32"/>
          <w:szCs w:val="32"/>
          <w:u w:val="single"/>
          <w:rtl/>
          <w:lang w:bidi="ar-TN"/>
        </w:rPr>
        <w:t>التعليمة 1 :</w:t>
      </w:r>
      <w:r w:rsidRPr="006246DE">
        <w:rPr>
          <w:rFonts w:ascii="Bernard MT Condensed" w:hAnsi="Bernard MT Condensed" w:hint="cs"/>
          <w:b/>
          <w:bCs/>
          <w:color w:val="00B050"/>
          <w:sz w:val="32"/>
          <w:szCs w:val="32"/>
          <w:rtl/>
          <w:lang w:bidi="ar-TN"/>
        </w:rPr>
        <w:t xml:space="preserve"> </w:t>
      </w:r>
    </w:p>
    <w:p w:rsidR="009C6C9C" w:rsidRDefault="009C6C9C" w:rsidP="009C6C9C">
      <w:pPr>
        <w:ind w:left="-426"/>
        <w:jc w:val="right"/>
        <w:rPr>
          <w:rFonts w:ascii="Bernard MT Condensed" w:hAnsi="Bernard MT Condensed" w:hint="cs"/>
          <w:b/>
          <w:bCs/>
          <w:color w:val="000000" w:themeColor="text1"/>
          <w:sz w:val="32"/>
          <w:szCs w:val="32"/>
          <w:rtl/>
          <w:lang w:bidi="ar-TN"/>
        </w:rPr>
      </w:pPr>
      <w:r>
        <w:rPr>
          <w:rFonts w:ascii="Bernard MT Condensed" w:hAnsi="Bernard MT Condensed" w:hint="cs"/>
          <w:b/>
          <w:bCs/>
          <w:color w:val="000000" w:themeColor="text1"/>
          <w:sz w:val="32"/>
          <w:szCs w:val="32"/>
          <w:rtl/>
          <w:lang w:bidi="ar-TN"/>
        </w:rPr>
        <w:t>أحسب بالمتر قيس عرض الضيعة .</w:t>
      </w:r>
    </w:p>
    <w:p w:rsidR="009C6C9C" w:rsidRPr="006246DE" w:rsidRDefault="009C6C9C" w:rsidP="009C6C9C">
      <w:pPr>
        <w:tabs>
          <w:tab w:val="left" w:pos="8647"/>
        </w:tabs>
        <w:ind w:left="-426"/>
        <w:jc w:val="right"/>
        <w:rPr>
          <w:rFonts w:ascii="Bernard MT Condensed" w:hAnsi="Bernard MT Condensed" w:hint="cs"/>
          <w:b/>
          <w:bCs/>
          <w:color w:val="00B050"/>
          <w:sz w:val="32"/>
          <w:szCs w:val="32"/>
          <w:rtl/>
          <w:lang w:bidi="ar-TN"/>
        </w:rPr>
      </w:pPr>
      <w:r w:rsidRPr="006246DE">
        <w:rPr>
          <w:rFonts w:ascii="Bernard MT Condensed" w:hAnsi="Bernard MT Condensed" w:hint="cs"/>
          <w:b/>
          <w:bCs/>
          <w:i/>
          <w:iCs/>
          <w:color w:val="00B050"/>
          <w:sz w:val="32"/>
          <w:szCs w:val="32"/>
          <w:u w:val="single"/>
          <w:rtl/>
          <w:lang w:bidi="ar-TN"/>
        </w:rPr>
        <w:t>التعليمة 2 :</w:t>
      </w:r>
      <w:r w:rsidRPr="006246DE">
        <w:rPr>
          <w:rFonts w:ascii="Bernard MT Condensed" w:hAnsi="Bernard MT Condensed" w:hint="cs"/>
          <w:b/>
          <w:bCs/>
          <w:color w:val="00B050"/>
          <w:sz w:val="32"/>
          <w:szCs w:val="32"/>
          <w:rtl/>
          <w:lang w:bidi="ar-TN"/>
        </w:rPr>
        <w:t xml:space="preserve"> </w:t>
      </w:r>
    </w:p>
    <w:p w:rsidR="009C6C9C" w:rsidRDefault="009C6C9C" w:rsidP="009C6C9C">
      <w:pPr>
        <w:ind w:left="-426"/>
        <w:jc w:val="right"/>
        <w:rPr>
          <w:rFonts w:ascii="Bernard MT Condensed" w:hAnsi="Bernard MT Condensed" w:hint="cs"/>
          <w:b/>
          <w:bCs/>
          <w:color w:val="000000" w:themeColor="text1"/>
          <w:sz w:val="32"/>
          <w:szCs w:val="32"/>
          <w:rtl/>
          <w:lang w:bidi="ar-TN"/>
        </w:rPr>
      </w:pPr>
      <w:r>
        <w:rPr>
          <w:rFonts w:ascii="Bernard MT Condensed" w:hAnsi="Bernard MT Condensed" w:hint="cs"/>
          <w:b/>
          <w:bCs/>
          <w:color w:val="000000" w:themeColor="text1"/>
          <w:sz w:val="32"/>
          <w:szCs w:val="32"/>
          <w:rtl/>
          <w:lang w:bidi="ar-TN"/>
        </w:rPr>
        <w:t>أحسب بالمتر قيس طول محيطها .</w:t>
      </w:r>
    </w:p>
    <w:p w:rsidR="009C6C9C" w:rsidRDefault="009C6C9C" w:rsidP="009C6C9C">
      <w:pPr>
        <w:tabs>
          <w:tab w:val="left" w:pos="8647"/>
        </w:tabs>
        <w:ind w:left="-426"/>
        <w:jc w:val="right"/>
        <w:rPr>
          <w:rFonts w:ascii="Bernard MT Condensed" w:hAnsi="Bernard MT Condensed" w:hint="cs"/>
          <w:b/>
          <w:bCs/>
          <w:color w:val="00B050"/>
          <w:sz w:val="32"/>
          <w:szCs w:val="32"/>
          <w:rtl/>
          <w:lang w:bidi="ar-TN"/>
        </w:rPr>
      </w:pPr>
      <w:r w:rsidRPr="006246DE">
        <w:rPr>
          <w:rFonts w:ascii="Bernard MT Condensed" w:hAnsi="Bernard MT Condensed" w:hint="cs"/>
          <w:b/>
          <w:bCs/>
          <w:i/>
          <w:iCs/>
          <w:color w:val="00B050"/>
          <w:sz w:val="32"/>
          <w:szCs w:val="32"/>
          <w:u w:val="single"/>
          <w:rtl/>
          <w:lang w:bidi="ar-TN"/>
        </w:rPr>
        <w:t xml:space="preserve">التعليمة </w:t>
      </w:r>
      <w:r>
        <w:rPr>
          <w:rFonts w:ascii="Bernard MT Condensed" w:hAnsi="Bernard MT Condensed" w:hint="cs"/>
          <w:b/>
          <w:bCs/>
          <w:i/>
          <w:iCs/>
          <w:color w:val="00B050"/>
          <w:sz w:val="32"/>
          <w:szCs w:val="32"/>
          <w:u w:val="single"/>
          <w:rtl/>
          <w:lang w:bidi="ar-TN"/>
        </w:rPr>
        <w:t>3</w:t>
      </w:r>
      <w:r w:rsidRPr="006246DE">
        <w:rPr>
          <w:rFonts w:ascii="Bernard MT Condensed" w:hAnsi="Bernard MT Condensed" w:hint="cs"/>
          <w:b/>
          <w:bCs/>
          <w:i/>
          <w:iCs/>
          <w:color w:val="00B050"/>
          <w:sz w:val="32"/>
          <w:szCs w:val="32"/>
          <w:u w:val="single"/>
          <w:rtl/>
          <w:lang w:bidi="ar-TN"/>
        </w:rPr>
        <w:t xml:space="preserve"> :</w:t>
      </w:r>
      <w:r w:rsidRPr="006246DE">
        <w:rPr>
          <w:rFonts w:ascii="Bernard MT Condensed" w:hAnsi="Bernard MT Condensed" w:hint="cs"/>
          <w:b/>
          <w:bCs/>
          <w:color w:val="00B050"/>
          <w:sz w:val="32"/>
          <w:szCs w:val="32"/>
          <w:rtl/>
          <w:lang w:bidi="ar-TN"/>
        </w:rPr>
        <w:t xml:space="preserve"> </w:t>
      </w:r>
    </w:p>
    <w:p w:rsidR="009C6C9C" w:rsidRPr="009C6C9C" w:rsidRDefault="009C6C9C" w:rsidP="009C6C9C">
      <w:pPr>
        <w:tabs>
          <w:tab w:val="left" w:pos="8647"/>
        </w:tabs>
        <w:ind w:left="-426"/>
        <w:jc w:val="right"/>
        <w:rPr>
          <w:rFonts w:ascii="Bernard MT Condensed" w:hAnsi="Bernard MT Condensed" w:hint="cs"/>
          <w:b/>
          <w:bCs/>
          <w:color w:val="000000" w:themeColor="text1"/>
          <w:sz w:val="32"/>
          <w:szCs w:val="32"/>
          <w:rtl/>
          <w:lang w:bidi="ar-TN"/>
        </w:rPr>
      </w:pPr>
      <w:r>
        <w:rPr>
          <w:rFonts w:ascii="Bernard MT Condensed" w:hAnsi="Bernard MT Condensed" w:hint="cs"/>
          <w:b/>
          <w:bCs/>
          <w:color w:val="000000" w:themeColor="text1"/>
          <w:sz w:val="32"/>
          <w:szCs w:val="32"/>
          <w:rtl/>
          <w:lang w:bidi="ar-TN"/>
        </w:rPr>
        <w:t>أحسب بالمتر قيس طول سياجها .</w:t>
      </w:r>
    </w:p>
    <w:p w:rsidR="003D58FA" w:rsidRPr="003D58FA" w:rsidRDefault="003D58FA" w:rsidP="006246DE">
      <w:pPr>
        <w:jc w:val="right"/>
        <w:rPr>
          <w:rFonts w:ascii="Bodoni MT Condensed" w:hAnsi="Bodoni MT Condensed"/>
          <w:b/>
          <w:bCs/>
          <w:color w:val="000000" w:themeColor="text1"/>
          <w:sz w:val="28"/>
          <w:szCs w:val="28"/>
          <w:lang w:bidi="ar-TN"/>
        </w:rPr>
      </w:pPr>
    </w:p>
    <w:sectPr w:rsidR="003D58FA" w:rsidRPr="003D58FA" w:rsidSect="009C6C9C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149" w:rsidRDefault="00665149" w:rsidP="007D6630">
      <w:pPr>
        <w:spacing w:after="0" w:line="240" w:lineRule="auto"/>
      </w:pPr>
      <w:r>
        <w:separator/>
      </w:r>
    </w:p>
  </w:endnote>
  <w:endnote w:type="continuationSeparator" w:id="1">
    <w:p w:rsidR="00665149" w:rsidRDefault="00665149" w:rsidP="007D6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149" w:rsidRDefault="00665149" w:rsidP="007D6630">
      <w:pPr>
        <w:spacing w:after="0" w:line="240" w:lineRule="auto"/>
      </w:pPr>
      <w:r>
        <w:separator/>
      </w:r>
    </w:p>
  </w:footnote>
  <w:footnote w:type="continuationSeparator" w:id="1">
    <w:p w:rsidR="00665149" w:rsidRDefault="00665149" w:rsidP="007D6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C8A"/>
    <w:rsid w:val="00057007"/>
    <w:rsid w:val="003D58FA"/>
    <w:rsid w:val="004358D9"/>
    <w:rsid w:val="006246DE"/>
    <w:rsid w:val="00665149"/>
    <w:rsid w:val="007D6630"/>
    <w:rsid w:val="009C6C9C"/>
    <w:rsid w:val="00AB75AD"/>
    <w:rsid w:val="00CC0C8A"/>
    <w:rsid w:val="00EC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5A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D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6630"/>
  </w:style>
  <w:style w:type="paragraph" w:styleId="Pieddepage">
    <w:name w:val="footer"/>
    <w:basedOn w:val="Normal"/>
    <w:link w:val="PieddepageCar"/>
    <w:uiPriority w:val="99"/>
    <w:semiHidden/>
    <w:unhideWhenUsed/>
    <w:rsid w:val="007D6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6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2A3B-380C-4DA3-8F9E-E165B5FC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IMC</cp:lastModifiedBy>
  <cp:revision>2</cp:revision>
  <dcterms:created xsi:type="dcterms:W3CDTF">2014-03-13T17:27:00Z</dcterms:created>
  <dcterms:modified xsi:type="dcterms:W3CDTF">2014-03-13T17:27:00Z</dcterms:modified>
</cp:coreProperties>
</file>