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tblpXSpec="center" w:tblpY="1"/>
        <w:tblOverlap w:val="never"/>
        <w:tblW w:w="10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943"/>
        <w:gridCol w:w="3686"/>
        <w:gridCol w:w="4108"/>
      </w:tblGrid>
      <w:tr w:rsidR="006B6BA8" w:rsidRPr="00146DAF" w:rsidTr="009F7BD6">
        <w:tc>
          <w:tcPr>
            <w:tcW w:w="2943" w:type="dxa"/>
          </w:tcPr>
          <w:p w:rsidR="006B6BA8" w:rsidRPr="00146DAF" w:rsidRDefault="006B6BA8" w:rsidP="008E3C53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المادة:</w:t>
            </w:r>
          </w:p>
          <w:p w:rsidR="006B6BA8" w:rsidRPr="00146DAF" w:rsidRDefault="00930A81" w:rsidP="008E3C53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رياضيات</w:t>
            </w:r>
          </w:p>
          <w:p w:rsidR="006B6BA8" w:rsidRPr="00146DAF" w:rsidRDefault="00930A81" w:rsidP="00632F31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5أ+5ب</w:t>
            </w:r>
          </w:p>
        </w:tc>
        <w:tc>
          <w:tcPr>
            <w:tcW w:w="3686" w:type="dxa"/>
          </w:tcPr>
          <w:p w:rsidR="006B6BA8" w:rsidRPr="00146DAF" w:rsidRDefault="006B6BA8" w:rsidP="008E3C53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تقييم مكتسبات التلاميذ</w:t>
            </w:r>
          </w:p>
          <w:p w:rsidR="006B6BA8" w:rsidRPr="00146DAF" w:rsidRDefault="006B6BA8" w:rsidP="00F41505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في نهاية الثلاثي </w:t>
            </w:r>
            <w:r w:rsidR="00F41505"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الثاني</w:t>
            </w:r>
          </w:p>
          <w:p w:rsidR="006B6BA8" w:rsidRPr="00146DAF" w:rsidRDefault="006B6BA8" w:rsidP="002F77A2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201</w:t>
            </w:r>
            <w:r w:rsidR="002F77A2"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3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/201</w:t>
            </w:r>
            <w:r w:rsidR="002F77A2"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4</w:t>
            </w:r>
          </w:p>
        </w:tc>
        <w:tc>
          <w:tcPr>
            <w:tcW w:w="4108" w:type="dxa"/>
          </w:tcPr>
          <w:p w:rsidR="006B6BA8" w:rsidRPr="00146DAF" w:rsidRDefault="00482929" w:rsidP="00482929">
            <w:pPr>
              <w:tabs>
                <w:tab w:val="left" w:pos="3000"/>
              </w:tabs>
              <w:jc w:val="left"/>
              <w:rPr>
                <w:rFonts w:ascii="Yakout Linotype Light" w:hAnsi="Yakout Linotype Light" w:cs="Yakout Linotype Light"/>
                <w:sz w:val="18"/>
                <w:szCs w:val="1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  <w:tab/>
            </w:r>
          </w:p>
          <w:p w:rsidR="006B6BA8" w:rsidRPr="00146DAF" w:rsidRDefault="006B6BA8" w:rsidP="008E3C53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دائرة الحامة1 للغة العربية</w:t>
            </w:r>
          </w:p>
          <w:p w:rsidR="006B6BA8" w:rsidRPr="00146DAF" w:rsidRDefault="006B6BA8" w:rsidP="008E3C53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</w:t>
            </w:r>
            <w:r w:rsidR="00966258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مدرسة الابتدائية الدبدابة</w:t>
            </w:r>
          </w:p>
        </w:tc>
      </w:tr>
      <w:tr w:rsidR="006B6BA8" w:rsidRPr="00146DAF" w:rsidTr="009F7BD6">
        <w:tc>
          <w:tcPr>
            <w:tcW w:w="2943" w:type="dxa"/>
          </w:tcPr>
          <w:p w:rsidR="006B6BA8" w:rsidRPr="00146DAF" w:rsidRDefault="006B6BA8" w:rsidP="008E3C53">
            <w:pPr>
              <w:bidi/>
              <w:jc w:val="center"/>
              <w:rPr>
                <w:rFonts w:ascii="Yakout Linotype Light" w:eastAsiaTheme="minorEastAsia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eastAsiaTheme="minorEastAsia" w:hAnsi="Yakout Linotype Light" w:cs="Yakout Linotype Light"/>
                <w:sz w:val="32"/>
                <w:szCs w:val="32"/>
                <w:rtl/>
                <w:lang w:bidi="ar-TN"/>
              </w:rPr>
              <w:t>العدد المسند</w:t>
            </w:r>
          </w:p>
          <w:p w:rsidR="006B6BA8" w:rsidRPr="00146DAF" w:rsidRDefault="00B41764" w:rsidP="008E3C53">
            <w:pPr>
              <w:bidi/>
              <w:jc w:val="mediumKashida"/>
              <w:rPr>
                <w:rFonts w:ascii="Yakout Linotype Light" w:eastAsiaTheme="minorEastAsia" w:hAnsi="Yakout Linotype Light" w:cs="Yakout Linotype Light"/>
                <w:sz w:val="32"/>
                <w:szCs w:val="32"/>
                <w:lang w:bidi="ar-T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Yakout Linotype Light" w:cs="Yakout Linotype Light"/>
                    <w:sz w:val="32"/>
                    <w:szCs w:val="32"/>
                    <w:lang w:bidi="ar-TN"/>
                  </w:rPr>
                  <m:t xml:space="preserve">                  </m:t>
                </m:r>
                <m:f>
                  <m:fPr>
                    <m:ctrlPr>
                      <w:rPr>
                        <w:rFonts w:ascii="Cambria Math" w:eastAsiaTheme="minorEastAsia" w:hAnsi="Yakout Linotype Light" w:cs="Yakout Linotype Light"/>
                        <w:sz w:val="32"/>
                        <w:szCs w:val="32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Yakout Linotype Light" w:cs="Yakout Linotype Light"/>
                        <w:sz w:val="32"/>
                        <w:szCs w:val="32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Yakout Linotype Light" w:cs="Yakout Linotype Light"/>
                        <w:sz w:val="32"/>
                        <w:szCs w:val="32"/>
                        <w:lang w:bidi="ar-TN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:rsidR="006B6BA8" w:rsidRPr="00146DAF" w:rsidRDefault="006B6BA8" w:rsidP="004A0D25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معلم</w:t>
            </w:r>
          </w:p>
          <w:p w:rsidR="006B6BA8" w:rsidRPr="00146DAF" w:rsidRDefault="004A0D25" w:rsidP="008E3C53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عبد ال</w:t>
            </w:r>
            <w:r w:rsidR="00966258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مجيد علوي</w:t>
            </w:r>
          </w:p>
        </w:tc>
        <w:tc>
          <w:tcPr>
            <w:tcW w:w="4108" w:type="dxa"/>
          </w:tcPr>
          <w:p w:rsidR="006B6BA8" w:rsidRPr="00146DAF" w:rsidRDefault="006B6BA8" w:rsidP="008E3C53">
            <w:pPr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الاسم واللقب</w:t>
            </w: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:.....</w:t>
            </w:r>
            <w:r w:rsidR="00B41764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.............</w:t>
            </w:r>
            <w:r w:rsidR="004664F3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</w:t>
            </w:r>
            <w:r w:rsidR="00B41764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</w:t>
            </w: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</w:t>
            </w:r>
            <w:r w:rsidR="00B9694C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.........</w:t>
            </w: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</w:t>
            </w:r>
          </w:p>
          <w:p w:rsidR="006B6BA8" w:rsidRPr="00146DAF" w:rsidRDefault="002F77A2" w:rsidP="008E3C53">
            <w:pPr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الـ</w:t>
            </w:r>
            <w:r w:rsidR="00800A73"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قس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ـــــم</w:t>
            </w: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:......</w:t>
            </w:r>
            <w:r w:rsidR="00B9694C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............</w:t>
            </w:r>
            <w:r w:rsidR="00B41764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</w:t>
            </w:r>
            <w:r w:rsidR="004664F3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</w:t>
            </w:r>
            <w:r w:rsidR="00B9694C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.....</w:t>
            </w:r>
            <w:r w:rsidR="004664F3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</w:t>
            </w:r>
            <w:r w:rsidR="00F41505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</w:t>
            </w:r>
            <w:r w:rsidR="006B6BA8" w:rsidRPr="00B9694C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</w:t>
            </w:r>
          </w:p>
        </w:tc>
      </w:tr>
    </w:tbl>
    <w:tbl>
      <w:tblPr>
        <w:tblStyle w:val="Grilledutableau"/>
        <w:tblW w:w="0" w:type="auto"/>
        <w:jc w:val="center"/>
        <w:tblBorders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/>
      </w:tblPr>
      <w:tblGrid>
        <w:gridCol w:w="9623"/>
        <w:gridCol w:w="1117"/>
      </w:tblGrid>
      <w:tr w:rsidR="009A3A38" w:rsidRPr="00146DAF" w:rsidTr="00800A73">
        <w:trPr>
          <w:trHeight w:val="1272"/>
          <w:jc w:val="center"/>
        </w:trPr>
        <w:tc>
          <w:tcPr>
            <w:tcW w:w="9623" w:type="dxa"/>
          </w:tcPr>
          <w:p w:rsidR="009A3A38" w:rsidRPr="00146DAF" w:rsidRDefault="009A3A38" w:rsidP="00322620">
            <w:pPr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</w:p>
          <w:p w:rsidR="009A3A38" w:rsidRPr="00146DAF" w:rsidRDefault="009A3A38" w:rsidP="00815C8D">
            <w:pPr>
              <w:bidi/>
              <w:jc w:val="left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double"/>
                <w:rtl/>
              </w:rPr>
              <w:t>السّند1: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 يملك فلاّح حقلا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مستطيل</w:t>
            </w:r>
            <w:r w:rsidR="003F7D41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الش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ّ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كل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ييلغ ط</w:t>
            </w:r>
            <w:r w:rsidR="003F7D41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وله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815C8D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95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م و 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يبلغ عر</w:t>
            </w:r>
            <w:r w:rsidR="003F7D41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ضه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815C8D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80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م.</w:t>
            </w:r>
          </w:p>
          <w:p w:rsidR="009A3A38" w:rsidRPr="00146DAF" w:rsidRDefault="009A3A38" w:rsidP="00A652F8">
            <w:pPr>
              <w:bidi/>
              <w:jc w:val="left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التّعليمة</w:t>
            </w:r>
            <w:r w:rsidR="00AB192D"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1-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1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: أحسب قيس مساحة</w:t>
            </w:r>
            <w:r w:rsidR="003F7D41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الحقل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بالْم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vertAlign w:val="superscript"/>
                <w:rtl/>
              </w:rPr>
              <w:t>2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vertAlign w:val="superscript"/>
                <w:rtl/>
              </w:rPr>
              <w:t xml:space="preserve"> 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ثمّ بالهآ</w:t>
            </w:r>
            <w:r w:rsidR="00B77443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.</w:t>
            </w:r>
          </w:p>
          <w:p w:rsidR="009A3A38" w:rsidRPr="00B9694C" w:rsidRDefault="009A3A38" w:rsidP="00BA34B1">
            <w:pPr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</w:t>
            </w:r>
            <w:r w:rsidR="00800A73" w:rsidRPr="00B9694C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..............</w:t>
            </w: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..................................</w:t>
            </w:r>
            <w:r w:rsidR="00B9694C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.................</w:t>
            </w:r>
            <w:r w:rsidRPr="00B9694C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...................................................</w:t>
            </w:r>
          </w:p>
          <w:p w:rsidR="009A3A38" w:rsidRPr="00146DAF" w:rsidRDefault="00F93E21" w:rsidP="00412956">
            <w:pPr>
              <w:spacing w:before="120" w:after="120" w:line="360" w:lineRule="auto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F93E21">
              <w:rPr>
                <w:rFonts w:ascii="Yakout Linotype Light" w:hAnsi="Yakout Linotype Light" w:cs="Yakout Linotype Light"/>
                <w:b/>
                <w:bCs/>
                <w:noProof/>
                <w:sz w:val="20"/>
                <w:szCs w:val="20"/>
                <w:rtl/>
                <w:lang w:eastAsia="fr-FR"/>
              </w:rPr>
              <w:pict>
                <v:rect id="_x0000_s1035" style="position:absolute;left:0;text-align:left;margin-left:392.15pt;margin-top:-.15pt;width:14.75pt;height:33.8pt;z-index:251671552;mso-wrap-style:none" stroked="f">
                  <v:textbox style="mso-fit-shape-to-text:t" inset=".5mm,0,.5mm,0">
                    <w:txbxContent>
                      <w:p w:rsidR="008341B3" w:rsidRDefault="00B77443" w:rsidP="00D11AD8">
                        <w:r w:rsidRPr="00D11AD8">
                          <w:rPr>
                            <w:position w:val="-24"/>
                          </w:rPr>
                          <w:object w:dxaOrig="220" w:dyaOrig="620">
                            <v:shape id="_x0000_i1025" type="#_x0000_t75" style="width:9.4pt;height:26.9pt" o:ole="">
                              <v:imagedata r:id="rId8" o:title=""/>
                            </v:shape>
                            <o:OLEObject Type="Embed" ProgID="Equation.3" ShapeID="_x0000_i1025" DrawAspect="Content" ObjectID="_1454621267" r:id="rId9"/>
                          </w:object>
                        </w:r>
                      </w:p>
                    </w:txbxContent>
                  </v:textbox>
                </v:rect>
              </w:pic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غرس الفلاّح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    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َ   ال</w:t>
            </w:r>
            <w:r w:rsidR="00A652F8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ـ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مساحة أشجار ليمون وال</w:t>
            </w:r>
            <w:r w:rsidR="00A652F8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ـ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مساحة ال</w:t>
            </w:r>
            <w:r w:rsidR="00A652F8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ـم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ت</w:t>
            </w:r>
            <w:r w:rsidR="00A652F8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ب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قّية أشجار تين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.</w:t>
            </w:r>
          </w:p>
          <w:p w:rsidR="009A3A38" w:rsidRPr="00146DAF" w:rsidRDefault="009A3A38" w:rsidP="00136353">
            <w:pPr>
              <w:bidi/>
              <w:spacing w:line="360" w:lineRule="auto"/>
              <w:jc w:val="left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التّعليمة</w:t>
            </w:r>
            <w:r w:rsidR="00AB192D"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1-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2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: </w:t>
            </w:r>
            <w:r w:rsidR="009B32C5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أحسب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9B32C5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ال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مِسَاحَةَ </w:t>
            </w:r>
            <w:r w:rsidR="009B32C5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ال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ـ</w:t>
            </w:r>
            <w:r w:rsidR="009B32C5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مخصّصة لكُل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نَوْعٍ مِنَ الْمَغْرُوسَاتِ بالْم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vertAlign w:val="superscript"/>
                <w:rtl/>
              </w:rPr>
              <w:t>2</w:t>
            </w:r>
          </w:p>
          <w:p w:rsidR="009A3A38" w:rsidRPr="00146DAF" w:rsidRDefault="009A3A38" w:rsidP="00B7744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24"/>
                <w:szCs w:val="24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</w:t>
            </w:r>
            <w:r w:rsidR="00800A73"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</w:t>
            </w: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............................................................................</w:t>
            </w:r>
          </w:p>
          <w:p w:rsidR="009A3A38" w:rsidRPr="00146DAF" w:rsidRDefault="009A3A38" w:rsidP="00B7744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24"/>
                <w:szCs w:val="24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</w:t>
            </w:r>
            <w:r w:rsidR="00800A73"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</w:t>
            </w: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9A3A38" w:rsidRPr="00146DAF" w:rsidRDefault="009A3A38" w:rsidP="00B7744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24"/>
                <w:szCs w:val="24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</w:t>
            </w:r>
            <w:r w:rsidR="00800A73"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</w:t>
            </w: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................................................................................</w:t>
            </w:r>
          </w:p>
          <w:p w:rsidR="009A3A38" w:rsidRPr="00146DAF" w:rsidRDefault="009A3A38" w:rsidP="00B7744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24"/>
                <w:szCs w:val="24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</w:t>
            </w:r>
          </w:p>
          <w:p w:rsidR="009A3A38" w:rsidRDefault="00136353" w:rsidP="0013635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التّعليمة1-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u w:val="wave"/>
                <w:rtl/>
              </w:rPr>
              <w:t>3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: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أحوّل إلى الوحدة الْمذكورة:</w:t>
            </w:r>
          </w:p>
          <w:p w:rsidR="00136353" w:rsidRDefault="00136353" w:rsidP="0013635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95م = 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........</w:t>
            </w: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....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دكم</w:t>
            </w:r>
          </w:p>
          <w:p w:rsidR="00136353" w:rsidRDefault="00136353" w:rsidP="0013635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80م = 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...........</w:t>
            </w: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... 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كم</w:t>
            </w:r>
          </w:p>
          <w:p w:rsidR="00136353" w:rsidRDefault="00136353" w:rsidP="0013635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370كغ = 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</w:t>
            </w: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.....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هغ</w:t>
            </w:r>
          </w:p>
          <w:p w:rsidR="00136353" w:rsidRDefault="00136353" w:rsidP="0013635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945ل = 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.........</w:t>
            </w: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....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دسل</w:t>
            </w:r>
          </w:p>
          <w:p w:rsidR="00136353" w:rsidRDefault="00136353" w:rsidP="00136353">
            <w:pPr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4000كغ = 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 xml:space="preserve">................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ط</w:t>
            </w:r>
          </w:p>
          <w:p w:rsidR="009A3A38" w:rsidRDefault="00AB192D" w:rsidP="00A652F8">
            <w:pPr>
              <w:bidi/>
              <w:jc w:val="left"/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double"/>
                <w:rtl/>
              </w:rPr>
              <w:t>السند2: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جنى الفلاّح كمّيّة من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ثمار الت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ّ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ين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ق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ام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ت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زوجته بتحويلها إلى مرب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ّ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ى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فلاحظ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ت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أنّ كلّ 6 كغ من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الت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ّ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ين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تعْطِي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5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كغ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من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ال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ـ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مرب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ّ</w:t>
            </w:r>
            <w:r w:rsidR="009E31E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ى</w:t>
            </w:r>
            <w:r w:rsidR="009A3A38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.</w:t>
            </w:r>
          </w:p>
          <w:p w:rsidR="00966258" w:rsidRPr="00966258" w:rsidRDefault="00966258" w:rsidP="00966258">
            <w:pPr>
              <w:bidi/>
              <w:jc w:val="left"/>
              <w:rPr>
                <w:rFonts w:ascii="Yakout Linotype Light" w:hAnsi="Yakout Linotype Light" w:cs="Yakout Linotype Light"/>
                <w:sz w:val="14"/>
                <w:szCs w:val="14"/>
                <w:rtl/>
              </w:rPr>
            </w:pPr>
          </w:p>
          <w:p w:rsidR="009A3A38" w:rsidRPr="00146DAF" w:rsidRDefault="009A3A38" w:rsidP="009B32C5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التّعليمة</w:t>
            </w:r>
            <w:r w:rsidR="00AB192D"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2-1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:أت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مُّ تَعْمِيرَ </w:t>
            </w:r>
            <w:r w:rsidR="009B32C5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الْجَدْوَلِ التّال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ي.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/>
            </w:tblPr>
            <w:tblGrid>
              <w:gridCol w:w="1077"/>
              <w:gridCol w:w="1077"/>
              <w:gridCol w:w="1077"/>
              <w:gridCol w:w="1077"/>
              <w:gridCol w:w="2948"/>
            </w:tblGrid>
            <w:tr w:rsidR="00C22B45" w:rsidRPr="00146DAF" w:rsidTr="009A3A38">
              <w:trPr>
                <w:jc w:val="center"/>
              </w:trPr>
              <w:tc>
                <w:tcPr>
                  <w:tcW w:w="1077" w:type="dxa"/>
                </w:tcPr>
                <w:p w:rsidR="00C22B45" w:rsidRPr="00146DAF" w:rsidRDefault="00C22B45" w:rsidP="009A3A38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42</w:t>
                  </w:r>
                </w:p>
              </w:tc>
              <w:tc>
                <w:tcPr>
                  <w:tcW w:w="1077" w:type="dxa"/>
                </w:tcPr>
                <w:p w:rsidR="00C22B45" w:rsidRPr="00146DAF" w:rsidRDefault="00C22B45" w:rsidP="009A3A38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.</w:t>
                  </w:r>
                </w:p>
              </w:tc>
              <w:tc>
                <w:tcPr>
                  <w:tcW w:w="1077" w:type="dxa"/>
                </w:tcPr>
                <w:p w:rsidR="00C22B45" w:rsidRPr="00146DAF" w:rsidRDefault="00C22B45" w:rsidP="009A3A38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18</w:t>
                  </w:r>
                </w:p>
              </w:tc>
              <w:tc>
                <w:tcPr>
                  <w:tcW w:w="1077" w:type="dxa"/>
                </w:tcPr>
                <w:p w:rsidR="00C22B45" w:rsidRPr="00146DAF" w:rsidRDefault="00C22B45" w:rsidP="009A3A38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2948" w:type="dxa"/>
                </w:tcPr>
                <w:p w:rsidR="00C22B45" w:rsidRPr="00146DAF" w:rsidRDefault="00C22B45" w:rsidP="009E31EF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كتلة التين بالكغ</w:t>
                  </w:r>
                </w:p>
              </w:tc>
            </w:tr>
            <w:tr w:rsidR="00C22B45" w:rsidRPr="00146DAF" w:rsidTr="009A3A38">
              <w:trPr>
                <w:jc w:val="center"/>
              </w:trPr>
              <w:tc>
                <w:tcPr>
                  <w:tcW w:w="1077" w:type="dxa"/>
                </w:tcPr>
                <w:p w:rsidR="00C22B45" w:rsidRPr="00146DAF" w:rsidRDefault="00C22B45" w:rsidP="009A3A38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.</w:t>
                  </w:r>
                </w:p>
              </w:tc>
              <w:tc>
                <w:tcPr>
                  <w:tcW w:w="1077" w:type="dxa"/>
                </w:tcPr>
                <w:p w:rsidR="00C22B45" w:rsidRPr="00146DAF" w:rsidRDefault="00B9694C" w:rsidP="009A3A38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>
                    <w:rPr>
                      <w:rFonts w:ascii="Yakout Linotype Light" w:hAnsi="Yakout Linotype Light" w:cs="Yakout Linotype Light" w:hint="cs"/>
                      <w:sz w:val="32"/>
                      <w:szCs w:val="32"/>
                      <w:rtl/>
                    </w:rPr>
                    <w:t>20</w:t>
                  </w:r>
                </w:p>
              </w:tc>
              <w:tc>
                <w:tcPr>
                  <w:tcW w:w="1077" w:type="dxa"/>
                </w:tcPr>
                <w:p w:rsidR="00C22B45" w:rsidRPr="00146DAF" w:rsidRDefault="00C22B45" w:rsidP="009A3A38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.</w:t>
                  </w:r>
                </w:p>
              </w:tc>
              <w:tc>
                <w:tcPr>
                  <w:tcW w:w="1077" w:type="dxa"/>
                </w:tcPr>
                <w:p w:rsidR="00C22B45" w:rsidRPr="00146DAF" w:rsidRDefault="00B9694C" w:rsidP="009A3A38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>
                    <w:rPr>
                      <w:rFonts w:ascii="Yakout Linotype Light" w:hAnsi="Yakout Linotype Light" w:cs="Yakout Linotype Light" w:hint="cs"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2948" w:type="dxa"/>
                </w:tcPr>
                <w:p w:rsidR="00C22B45" w:rsidRPr="00146DAF" w:rsidRDefault="00C22B45" w:rsidP="009E31EF">
                  <w:pPr>
                    <w:jc w:val="center"/>
                    <w:rPr>
                      <w:rFonts w:ascii="Yakout Linotype Light" w:hAnsi="Yakout Linotype Light" w:cs="Yakout Linotype Light"/>
                      <w:sz w:val="32"/>
                      <w:szCs w:val="32"/>
                    </w:rPr>
                  </w:pP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كمية ال</w:t>
                  </w:r>
                  <w:r w:rsidR="00B9694C">
                    <w:rPr>
                      <w:rFonts w:ascii="Yakout Linotype Light" w:hAnsi="Yakout Linotype Light" w:cs="Yakout Linotype Light" w:hint="cs"/>
                      <w:sz w:val="32"/>
                      <w:szCs w:val="32"/>
                      <w:rtl/>
                    </w:rPr>
                    <w:t>ّ</w:t>
                  </w: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مرب</w:t>
                  </w:r>
                  <w:r w:rsidR="00B9694C">
                    <w:rPr>
                      <w:rFonts w:ascii="Yakout Linotype Light" w:hAnsi="Yakout Linotype Light" w:cs="Yakout Linotype Light" w:hint="cs"/>
                      <w:sz w:val="32"/>
                      <w:szCs w:val="32"/>
                      <w:rtl/>
                    </w:rPr>
                    <w:t>ّ</w:t>
                  </w:r>
                  <w:r w:rsidRPr="00146DAF">
                    <w:rPr>
                      <w:rFonts w:ascii="Yakout Linotype Light" w:hAnsi="Yakout Linotype Light" w:cs="Yakout Linotype Light"/>
                      <w:sz w:val="32"/>
                      <w:szCs w:val="32"/>
                      <w:rtl/>
                    </w:rPr>
                    <w:t>ى بالكغ</w:t>
                  </w:r>
                </w:p>
              </w:tc>
            </w:tr>
          </w:tbl>
          <w:p w:rsidR="00136353" w:rsidRDefault="00136353" w:rsidP="00136353">
            <w:pPr>
              <w:rPr>
                <w:rFonts w:ascii="Yakout Linotype Light" w:hAnsi="Yakout Linotype Light" w:cs="Yakout Linotype Light" w:hint="cs"/>
                <w:sz w:val="32"/>
                <w:szCs w:val="32"/>
                <w:u w:val="double"/>
                <w:rtl/>
              </w:rPr>
            </w:pPr>
          </w:p>
          <w:p w:rsidR="009A3A38" w:rsidRPr="00146DAF" w:rsidRDefault="00AB192D" w:rsidP="00A652F8">
            <w:pPr>
              <w:bidi/>
              <w:jc w:val="left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double"/>
                <w:rtl/>
              </w:rPr>
              <w:t>السند3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:</w:t>
            </w:r>
            <w:r w:rsidR="00C22B45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بلغ محصول أشجار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6744F2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الليمون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1</w:t>
            </w:r>
            <w:r w:rsidR="006744F2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53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0 كغ .اِحتفظ</w:t>
            </w:r>
            <w:r w:rsidR="00932D7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الفلاح 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بِـ    </w:t>
            </w:r>
            <m:oMath>
              <m:f>
                <m:fPr>
                  <m:ctrlPr>
                    <w:rPr>
                      <w:rFonts w:ascii="Cambria Math" w:hAnsi="Cambria Math" w:cs="Yakout Linotype Light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</w:rPr>
                    <m:t>15</m:t>
                  </m:r>
                </m:den>
              </m:f>
            </m:oMath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A652F8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 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9B32C5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من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الكمّيّة ووضع الب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اقِي فِـي </w:t>
            </w:r>
            <w:r w:rsidR="00932D7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صناديق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ذ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ات </w:t>
            </w:r>
            <w:r w:rsidR="006744F2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4</w:t>
            </w:r>
            <w:r w:rsidR="009B32C5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2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كغ لبيعه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ا.</w:t>
            </w:r>
          </w:p>
          <w:p w:rsidR="00DA5CCC" w:rsidRPr="00146DAF" w:rsidRDefault="0022209B" w:rsidP="0022209B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wave"/>
                <w:rtl/>
              </w:rPr>
              <w:t>التعليمة 3-2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: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أحْسُبُ عَدَدَ 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الصناديق اللازمة</w:t>
            </w:r>
            <w:r w:rsidR="00DA5CCC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.</w:t>
            </w:r>
          </w:p>
          <w:p w:rsidR="00775687" w:rsidRPr="00146DAF" w:rsidRDefault="00775687" w:rsidP="00775687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="Yakout Linotype Light" w:hAnsi="Yakout Linotype Light" w:cs="Yakout Linotype Light"/>
                <w:sz w:val="24"/>
                <w:szCs w:val="24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</w:t>
            </w:r>
            <w:r w:rsidR="00E7772C"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</w:t>
            </w: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...............................................................................</w:t>
            </w:r>
          </w:p>
          <w:p w:rsidR="009A3A38" w:rsidRPr="00146DAF" w:rsidRDefault="00775687" w:rsidP="00FD7299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="Yakout Linotype Light" w:hAnsi="Yakout Linotype Light" w:cs="Yakout Linotype Light"/>
                <w:sz w:val="24"/>
                <w:szCs w:val="24"/>
              </w:rPr>
            </w:pP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</w:t>
            </w:r>
            <w:r w:rsidR="00E7772C"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</w:t>
            </w: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......................................................................................</w:t>
            </w:r>
          </w:p>
        </w:tc>
        <w:tc>
          <w:tcPr>
            <w:tcW w:w="1117" w:type="dxa"/>
          </w:tcPr>
          <w:p w:rsidR="009A3A38" w:rsidRPr="00146DAF" w:rsidRDefault="009A3A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9A3A38" w:rsidRPr="00146DAF" w:rsidRDefault="009A3A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معـ1 </w:t>
            </w:r>
          </w:p>
          <w:p w:rsidR="009A3A38" w:rsidRPr="00146DAF" w:rsidRDefault="009A3A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لــا</w:t>
            </w:r>
          </w:p>
          <w:p w:rsidR="009A3A38" w:rsidRPr="00146DAF" w:rsidRDefault="009A3A38" w:rsidP="009A3A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معـ2 </w:t>
            </w:r>
          </w:p>
          <w:p w:rsidR="009A3A38" w:rsidRPr="00146DAF" w:rsidRDefault="009A3A38" w:rsidP="009A3A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لــا</w:t>
            </w:r>
          </w:p>
          <w:p w:rsidR="00B77443" w:rsidRPr="00146DAF" w:rsidRDefault="00B77443" w:rsidP="00B77443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معـ3 </w:t>
            </w:r>
          </w:p>
          <w:p w:rsidR="009A3A38" w:rsidRPr="00146DAF" w:rsidRDefault="00B77443" w:rsidP="00B77443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لــا</w:t>
            </w:r>
          </w:p>
          <w:p w:rsidR="00756714" w:rsidRPr="00146DAF" w:rsidRDefault="00756714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9A3A38" w:rsidRPr="00146DAF" w:rsidRDefault="009A3A38" w:rsidP="00EF38C2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معـ1</w:t>
            </w:r>
          </w:p>
          <w:p w:rsidR="009A3A38" w:rsidRPr="00146DAF" w:rsidRDefault="009A3A38" w:rsidP="00412956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لــلــا</w:t>
            </w:r>
          </w:p>
          <w:p w:rsidR="009A3A38" w:rsidRPr="00146DAF" w:rsidRDefault="009A3A38" w:rsidP="00EE71FC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معـ2</w:t>
            </w:r>
          </w:p>
          <w:p w:rsidR="009A3A38" w:rsidRDefault="009A3A38" w:rsidP="00412956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لــلــا</w:t>
            </w:r>
          </w:p>
          <w:p w:rsidR="00136353" w:rsidRDefault="00136353" w:rsidP="00412956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9A3A38" w:rsidRPr="00146DAF" w:rsidRDefault="009A3A38" w:rsidP="009A3A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معـ3</w:t>
            </w:r>
          </w:p>
          <w:p w:rsidR="009A3A38" w:rsidRPr="00146DAF" w:rsidRDefault="009A3A38" w:rsidP="00B77443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لــلــا</w:t>
            </w:r>
          </w:p>
          <w:p w:rsidR="009A3A38" w:rsidRPr="00146DAF" w:rsidRDefault="00136353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لــلــلــا</w:t>
            </w:r>
          </w:p>
          <w:p w:rsidR="00775687" w:rsidRPr="00146DAF" w:rsidRDefault="00775687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155407" w:rsidRDefault="00155407" w:rsidP="00155407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136353" w:rsidRDefault="00136353" w:rsidP="00155407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136353" w:rsidRDefault="00136353" w:rsidP="00155407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966258" w:rsidRDefault="00966258" w:rsidP="00155407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966258" w:rsidRDefault="00966258" w:rsidP="00155407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966258" w:rsidRDefault="00966258" w:rsidP="00155407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966258" w:rsidRDefault="00966258" w:rsidP="00155407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966258" w:rsidRPr="00146DAF" w:rsidRDefault="00966258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</w:p>
          <w:p w:rsidR="009A3A38" w:rsidRPr="00146DAF" w:rsidRDefault="009A3A38" w:rsidP="009A3A38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معـ2</w:t>
            </w:r>
          </w:p>
          <w:p w:rsidR="00155407" w:rsidRPr="00146DAF" w:rsidRDefault="00155407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</w:t>
            </w:r>
            <w:r w:rsidR="00C22B45"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ـ</w:t>
            </w:r>
            <w:r w:rsidR="00C22B45"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ـا</w:t>
            </w:r>
          </w:p>
          <w:p w:rsidR="00155407" w:rsidRPr="00146DAF" w:rsidRDefault="00155407" w:rsidP="00155407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</w:p>
          <w:p w:rsidR="009A3A38" w:rsidRPr="00146DAF" w:rsidRDefault="009A3A38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8341B3" w:rsidRDefault="008341B3" w:rsidP="00B41764">
            <w:pPr>
              <w:jc w:val="center"/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</w:pPr>
          </w:p>
          <w:p w:rsidR="00726F83" w:rsidRPr="00146DAF" w:rsidRDefault="00726F83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معـ5 </w:t>
            </w:r>
          </w:p>
          <w:p w:rsidR="00726F83" w:rsidRPr="00146DAF" w:rsidRDefault="00726F83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لــلــا</w:t>
            </w:r>
          </w:p>
        </w:tc>
      </w:tr>
      <w:tr w:rsidR="00775687" w:rsidRPr="00146DAF" w:rsidTr="00800A73">
        <w:trPr>
          <w:trHeight w:val="1839"/>
          <w:jc w:val="center"/>
        </w:trPr>
        <w:tc>
          <w:tcPr>
            <w:tcW w:w="9623" w:type="dxa"/>
          </w:tcPr>
          <w:p w:rsidR="00966258" w:rsidRDefault="00966258" w:rsidP="00136353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="Yakout Linotype Light" w:hAnsi="Yakout Linotype Light" w:cs="Yakout Linotype Light" w:hint="cs"/>
                <w:sz w:val="24"/>
                <w:szCs w:val="24"/>
                <w:rtl/>
              </w:rPr>
            </w:pPr>
          </w:p>
          <w:p w:rsidR="00136353" w:rsidRPr="00146DAF" w:rsidRDefault="00136353" w:rsidP="00966258">
            <w:pPr>
              <w:tabs>
                <w:tab w:val="left" w:pos="6386"/>
                <w:tab w:val="right" w:pos="9266"/>
              </w:tabs>
              <w:bidi/>
              <w:jc w:val="left"/>
              <w:rPr>
                <w:rFonts w:ascii="Yakout Linotype Light" w:hAnsi="Yakout Linotype Light" w:cs="Yakout Linotype Light"/>
                <w:sz w:val="24"/>
                <w:szCs w:val="24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</w:t>
            </w:r>
          </w:p>
          <w:p w:rsidR="009B006F" w:rsidRPr="00146DAF" w:rsidRDefault="00136353" w:rsidP="00136353">
            <w:pPr>
              <w:rPr>
                <w:rFonts w:ascii="Yakout Linotype Light" w:hAnsi="Yakout Linotype Light" w:cs="Yakout Linotype Light"/>
                <w:sz w:val="32"/>
                <w:szCs w:val="32"/>
                <w:u w:val="double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</w:t>
            </w:r>
          </w:p>
          <w:p w:rsidR="009B006F" w:rsidRPr="00146DAF" w:rsidRDefault="00775687" w:rsidP="00136353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double"/>
                <w:rtl/>
              </w:rPr>
              <w:t>الس</w:t>
            </w:r>
            <w:r w:rsidR="00FD7299" w:rsidRPr="00146DAF">
              <w:rPr>
                <w:rFonts w:ascii="Yakout Linotype Light" w:hAnsi="Yakout Linotype Light" w:cs="Yakout Linotype Light"/>
                <w:sz w:val="32"/>
                <w:szCs w:val="32"/>
                <w:u w:val="double"/>
                <w:rtl/>
              </w:rPr>
              <w:t>ّ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u w:val="double"/>
                <w:rtl/>
              </w:rPr>
              <w:t>ند</w:t>
            </w:r>
            <w:r w:rsidR="00EE357D" w:rsidRPr="00146DAF">
              <w:rPr>
                <w:rFonts w:ascii="Yakout Linotype Light" w:hAnsi="Yakout Linotype Light" w:cs="Yakout Linotype Light"/>
                <w:sz w:val="32"/>
                <w:szCs w:val="32"/>
                <w:u w:val="double"/>
                <w:rtl/>
              </w:rPr>
              <w:t>4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: </w:t>
            </w:r>
            <w:r w:rsidR="002741B1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رك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ّ</w:t>
            </w:r>
            <w:r w:rsidR="002741B1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ز الفلاح أحواضا للر</w:t>
            </w:r>
            <w:r w:rsidR="00B9694C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ّ</w:t>
            </w:r>
            <w:r w:rsidR="002741B1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ي في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زوايا ال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ح</w:t>
            </w:r>
            <w:r w:rsidR="00A652F8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قل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.</w:t>
            </w:r>
          </w:p>
          <w:p w:rsidR="00CB79A7" w:rsidRPr="00146DAF" w:rsidRDefault="005B7A7B" w:rsidP="00A652F8">
            <w:pPr>
              <w:bidi/>
              <w:jc w:val="left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التعليمة4-</w:t>
            </w:r>
            <w:r w:rsidR="00A652F8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1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:</w:t>
            </w:r>
          </w:p>
          <w:p w:rsidR="00136353" w:rsidRDefault="00A652F8" w:rsidP="00136353">
            <w:pPr>
              <w:pStyle w:val="Paragraphedeliste"/>
              <w:numPr>
                <w:ilvl w:val="0"/>
                <w:numId w:val="15"/>
              </w:numPr>
              <w:bidi/>
              <w:jc w:val="left"/>
              <w:rPr>
                <w:rFonts w:ascii="Yakout Linotype Light" w:hAnsi="Yakout Linotype Light" w:cs="Yakout Linotype Light" w:hint="cs"/>
                <w:sz w:val="32"/>
                <w:szCs w:val="32"/>
              </w:rPr>
            </w:pPr>
            <w:r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أرسم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 </w:t>
            </w:r>
            <w:r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زاوِي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تين متجاورتين</w:t>
            </w:r>
            <w:r w:rsidR="005F1E1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[أ ب،أ ج] 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و[أ ج ،أم]</w:t>
            </w:r>
            <w:r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حَيْث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 </w:t>
            </w:r>
            <w:r w:rsidR="005F1E1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Yakout Linotype Light"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  <w:rtl/>
                    </w:rPr>
                    <m:t>ب</m:t>
                  </m:r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  <w:rtl/>
                    </w:rPr>
                    <m:t>أ ج</m:t>
                  </m:r>
                </m:e>
              </m:acc>
            </m:oMath>
            <w:r w:rsidR="005F1E1F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= 130°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 </w:t>
            </w:r>
            <w:r w:rsidR="00CB79A7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 w:rsidR="00136353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و </w:t>
            </w:r>
            <m:oMath>
              <m:acc>
                <m:accPr>
                  <m:ctrlPr>
                    <w:rPr>
                      <w:rFonts w:ascii="Cambria Math" w:hAnsi="Cambria Math" w:cs="Yakout Linotype Light"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  <w:rtl/>
                    </w:rPr>
                    <m:t>ج</m:t>
                  </m:r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  <w:rtl/>
                    </w:rPr>
                    <m:t>أ</m:t>
                  </m:r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  <w:rtl/>
                    </w:rPr>
                    <m:t>م</m:t>
                  </m:r>
                </m:e>
              </m:acc>
            </m:oMath>
            <w:r w:rsidR="00136353">
              <w:rPr>
                <w:rFonts w:ascii="Yakout Linotype Light" w:eastAsiaTheme="minorEastAsia" w:hAnsi="Yakout Linotype Light" w:cs="Yakout Linotype Light" w:hint="cs"/>
                <w:sz w:val="32"/>
                <w:szCs w:val="32"/>
                <w:rtl/>
              </w:rPr>
              <w:t xml:space="preserve">  =  50</w:t>
            </w:r>
            <w:r w:rsidR="00136353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°</w:t>
            </w:r>
          </w:p>
          <w:p w:rsidR="00136353" w:rsidRDefault="00136353" w:rsidP="00966258">
            <w:pPr>
              <w:pStyle w:val="Paragraphedeliste"/>
              <w:bidi/>
              <w:ind w:left="643"/>
              <w:jc w:val="left"/>
              <w:rPr>
                <w:rFonts w:ascii="Yakout Linotype Light" w:hAnsi="Yakout Linotype Light" w:cs="Yakout Linotype Light" w:hint="cs"/>
                <w:sz w:val="32"/>
                <w:szCs w:val="32"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ماذا أقول عن هات</w:t>
            </w:r>
            <w:r w:rsidR="00966258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ي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ن الزّاويتين؟</w:t>
            </w:r>
          </w:p>
          <w:p w:rsidR="00136353" w:rsidRPr="00136353" w:rsidRDefault="00136353" w:rsidP="00136353">
            <w:pPr>
              <w:pStyle w:val="Paragraphedeliste"/>
              <w:bidi/>
              <w:ind w:left="643"/>
              <w:jc w:val="left"/>
              <w:rPr>
                <w:rFonts w:ascii="Yakout Linotype Light" w:hAnsi="Yakout Linotype Light" w:cs="Yakout Linotype Light" w:hint="cs"/>
                <w:sz w:val="28"/>
                <w:szCs w:val="28"/>
              </w:rPr>
            </w:pP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.............................................................................................</w:t>
            </w:r>
          </w:p>
          <w:p w:rsidR="00CB79A7" w:rsidRDefault="00136353" w:rsidP="00136353">
            <w:pPr>
              <w:pStyle w:val="Paragraphedeliste"/>
              <w:numPr>
                <w:ilvl w:val="0"/>
                <w:numId w:val="15"/>
              </w:numPr>
              <w:bidi/>
              <w:jc w:val="left"/>
              <w:rPr>
                <w:rFonts w:ascii="Yakout Linotype Light" w:hAnsi="Yakout Linotype Light" w:cs="Yakout Linotype Light" w:hint="cs"/>
                <w:sz w:val="32"/>
                <w:szCs w:val="32"/>
              </w:rPr>
            </w:pPr>
            <w:r>
              <w:rPr>
                <w:rFonts w:ascii="Yakout Linotype Light" w:eastAsiaTheme="minorEastAsia" w:hAnsi="Yakout Linotype Light" w:cs="Yakout Linotype Light" w:hint="cs"/>
                <w:sz w:val="32"/>
                <w:szCs w:val="32"/>
                <w:rtl/>
              </w:rPr>
              <w:t xml:space="preserve"> </w:t>
            </w:r>
            <w:r w:rsidR="00CB79A7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أبْنِي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[أك ) </w:t>
            </w:r>
            <w:r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مُنَصّف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 الزّاوية </w:t>
            </w:r>
            <w:r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[أ ب،أ ج] </w:t>
            </w:r>
            <w:r w:rsidR="00CB79A7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 xml:space="preserve">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و[أهـ ) </w:t>
            </w:r>
            <w:r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مُنَصّف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 xml:space="preserve"> الزّاوية [أ ج ،أم]</w:t>
            </w:r>
            <w:r w:rsidR="00CB79A7" w:rsidRPr="00146DAF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.</w:t>
            </w:r>
          </w:p>
          <w:p w:rsidR="00136353" w:rsidRDefault="00136353" w:rsidP="00136353">
            <w:pPr>
              <w:pStyle w:val="Paragraphedeliste"/>
              <w:numPr>
                <w:ilvl w:val="0"/>
                <w:numId w:val="15"/>
              </w:numPr>
              <w:bidi/>
              <w:jc w:val="left"/>
              <w:rPr>
                <w:rFonts w:ascii="Yakout Linotype Light" w:hAnsi="Yakout Linotype Light" w:cs="Yakout Linotype Light" w:hint="cs"/>
                <w:sz w:val="32"/>
                <w:szCs w:val="32"/>
              </w:rPr>
            </w:pP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ماذا أقول عن الز</w:t>
            </w:r>
            <w:r w:rsidR="00A652F8"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ّ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</w:rPr>
              <w:t>اويتين [أ ك ،أج] و [أ ج ،أهـ] ؟</w:t>
            </w:r>
          </w:p>
          <w:p w:rsidR="00136353" w:rsidRPr="00136353" w:rsidRDefault="00136353" w:rsidP="00136353">
            <w:pPr>
              <w:pStyle w:val="Paragraphedeliste"/>
              <w:bidi/>
              <w:ind w:left="643"/>
              <w:jc w:val="left"/>
              <w:rPr>
                <w:rFonts w:ascii="Yakout Linotype Light" w:hAnsi="Yakout Linotype Light" w:cs="Yakout Linotype Light"/>
                <w:sz w:val="28"/>
                <w:szCs w:val="28"/>
              </w:rPr>
            </w:pP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....................................</w:t>
            </w: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...........</w:t>
            </w:r>
            <w:r w:rsidRP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...............................................</w:t>
            </w:r>
          </w:p>
          <w:p w:rsidR="005F1E1F" w:rsidRPr="00146DAF" w:rsidRDefault="005F1E1F" w:rsidP="00CB79A7">
            <w:pPr>
              <w:pStyle w:val="Paragraphedeliste"/>
              <w:bidi/>
              <w:ind w:left="643"/>
              <w:jc w:val="left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B7A7B" w:rsidRPr="00146DAF" w:rsidRDefault="005B7A7B" w:rsidP="005B7A7B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CB79A7" w:rsidRPr="00146DAF" w:rsidRDefault="00CB79A7" w:rsidP="005B7A7B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CB79A7" w:rsidRPr="00146DAF" w:rsidRDefault="00CB79A7" w:rsidP="005B7A7B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CB79A7" w:rsidRPr="00146DAF" w:rsidRDefault="00CB79A7" w:rsidP="005B7A7B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CB79A7" w:rsidRPr="00146DAF" w:rsidRDefault="00CB79A7" w:rsidP="005B7A7B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CB79A7" w:rsidRPr="00146DAF" w:rsidRDefault="00CB79A7" w:rsidP="005B7A7B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CB79A7" w:rsidRPr="00146DAF" w:rsidRDefault="00CB79A7" w:rsidP="005B7A7B">
            <w:pPr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775687" w:rsidRPr="00146DAF" w:rsidRDefault="00775687" w:rsidP="00322620">
            <w:pPr>
              <w:rPr>
                <w:rFonts w:ascii="Yakout Linotype Light" w:hAnsi="Yakout Linotype Light" w:cs="Yakout Linotype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:rsidR="00775687" w:rsidRPr="00146DAF" w:rsidRDefault="00136353" w:rsidP="00136353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>
              <w:rPr>
                <w:rFonts w:ascii="Yakout Linotype Light" w:hAnsi="Yakout Linotype Light" w:cs="Yakout Linotype Light" w:hint="cs"/>
                <w:sz w:val="28"/>
                <w:szCs w:val="28"/>
                <w:rtl/>
              </w:rPr>
              <w:t>ل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ــلــا</w:t>
            </w: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معـ4 </w:t>
            </w: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لـ</w:t>
            </w:r>
            <w:r w:rsid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ـلــلـ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ـا</w:t>
            </w:r>
          </w:p>
          <w:p w:rsidR="00CB79A7" w:rsidRPr="00146DAF" w:rsidRDefault="00CB79A7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معـ4 </w:t>
            </w:r>
          </w:p>
          <w:p w:rsidR="00F76DF5" w:rsidRPr="00146DAF" w:rsidRDefault="00F76DF5" w:rsidP="00B41764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لــل</w:t>
            </w:r>
            <w:r w:rsid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ـ</w:t>
            </w:r>
            <w:r w:rsidR="00136353">
              <w:rPr>
                <w:rFonts w:ascii="Yakout Linotype Light" w:hAnsi="Yakout Linotype Light" w:cs="Yakout Linotype Light" w:hint="cs"/>
                <w:sz w:val="28"/>
                <w:szCs w:val="28"/>
                <w:rtl/>
                <w:lang w:bidi="ar-TN"/>
              </w:rPr>
              <w:t>لـ</w:t>
            </w: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ـا</w:t>
            </w:r>
          </w:p>
          <w:p w:rsidR="00AF667C" w:rsidRPr="00146DAF" w:rsidRDefault="00AF667C" w:rsidP="00AF667C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معـ5 </w:t>
            </w:r>
          </w:p>
          <w:p w:rsidR="00AF667C" w:rsidRPr="00146DAF" w:rsidRDefault="00AF667C" w:rsidP="00AF667C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</w:pPr>
            <w:r w:rsidRPr="00146DAF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لــا</w:t>
            </w:r>
          </w:p>
        </w:tc>
      </w:tr>
    </w:tbl>
    <w:p w:rsidR="00D579F9" w:rsidRPr="00E17341" w:rsidRDefault="00D579F9" w:rsidP="00D579F9">
      <w:pPr>
        <w:jc w:val="center"/>
        <w:rPr>
          <w:sz w:val="2"/>
          <w:szCs w:val="2"/>
          <w:rtl/>
        </w:rPr>
      </w:pPr>
    </w:p>
    <w:tbl>
      <w:tblPr>
        <w:tblStyle w:val="Grilledutableau"/>
        <w:bidiVisual/>
        <w:tblW w:w="10551" w:type="dxa"/>
        <w:jc w:val="center"/>
        <w:tblInd w:w="-820" w:type="dxa"/>
        <w:tblLayout w:type="fixed"/>
        <w:tblLook w:val="04A0"/>
      </w:tblPr>
      <w:tblGrid>
        <w:gridCol w:w="1873"/>
        <w:gridCol w:w="1559"/>
        <w:gridCol w:w="1529"/>
        <w:gridCol w:w="1054"/>
        <w:gridCol w:w="1134"/>
        <w:gridCol w:w="1134"/>
        <w:gridCol w:w="1134"/>
        <w:gridCol w:w="1134"/>
      </w:tblGrid>
      <w:tr w:rsidR="00E7772C" w:rsidRPr="00E7772C" w:rsidTr="00E7772C">
        <w:trPr>
          <w:jc w:val="center"/>
        </w:trPr>
        <w:tc>
          <w:tcPr>
            <w:tcW w:w="1873" w:type="dxa"/>
            <w:vMerge w:val="restart"/>
            <w:tcBorders>
              <w:tr2bl w:val="single" w:sz="4" w:space="0" w:color="auto"/>
            </w:tcBorders>
          </w:tcPr>
          <w:p w:rsidR="00E7772C" w:rsidRPr="00E7772C" w:rsidRDefault="00E7772C" w:rsidP="00252AC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المعايير </w:t>
            </w:r>
          </w:p>
          <w:p w:rsidR="00E7772C" w:rsidRPr="00E7772C" w:rsidRDefault="00E7772C" w:rsidP="00252ACA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مستويات التملك</w:t>
            </w:r>
          </w:p>
        </w:tc>
        <w:tc>
          <w:tcPr>
            <w:tcW w:w="5276" w:type="dxa"/>
            <w:gridSpan w:val="4"/>
          </w:tcPr>
          <w:p w:rsidR="00E7772C" w:rsidRPr="00E7772C" w:rsidRDefault="00E7772C" w:rsidP="00B16C0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معايير الحد الأدنى</w:t>
            </w:r>
          </w:p>
        </w:tc>
        <w:tc>
          <w:tcPr>
            <w:tcW w:w="1134" w:type="dxa"/>
          </w:tcPr>
          <w:p w:rsidR="00E7772C" w:rsidRPr="00E7772C" w:rsidRDefault="00E7772C" w:rsidP="00B16C0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التميز</w:t>
            </w:r>
          </w:p>
        </w:tc>
        <w:tc>
          <w:tcPr>
            <w:tcW w:w="1134" w:type="dxa"/>
          </w:tcPr>
          <w:p w:rsidR="00E7772C" w:rsidRPr="00E7772C" w:rsidRDefault="00E7772C" w:rsidP="00B16C0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الحساب الذهني</w:t>
            </w:r>
          </w:p>
        </w:tc>
        <w:tc>
          <w:tcPr>
            <w:tcW w:w="1134" w:type="dxa"/>
          </w:tcPr>
          <w:p w:rsidR="00E7772C" w:rsidRPr="00E7772C" w:rsidRDefault="00E7772C" w:rsidP="00B16C0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المجموع</w:t>
            </w:r>
          </w:p>
        </w:tc>
      </w:tr>
      <w:tr w:rsidR="00E7772C" w:rsidRPr="00E7772C" w:rsidTr="00E7772C">
        <w:trPr>
          <w:jc w:val="center"/>
        </w:trPr>
        <w:tc>
          <w:tcPr>
            <w:tcW w:w="1873" w:type="dxa"/>
            <w:vMerge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معـ1</w:t>
            </w:r>
          </w:p>
        </w:tc>
        <w:tc>
          <w:tcPr>
            <w:tcW w:w="1529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معـ2</w:t>
            </w:r>
          </w:p>
        </w:tc>
        <w:tc>
          <w:tcPr>
            <w:tcW w:w="1054" w:type="dxa"/>
          </w:tcPr>
          <w:p w:rsidR="00E7772C" w:rsidRPr="00E7772C" w:rsidRDefault="00E7772C" w:rsidP="00877B1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معـ3</w:t>
            </w:r>
          </w:p>
        </w:tc>
        <w:tc>
          <w:tcPr>
            <w:tcW w:w="1134" w:type="dxa"/>
          </w:tcPr>
          <w:p w:rsidR="00E7772C" w:rsidRPr="00E7772C" w:rsidRDefault="00E7772C" w:rsidP="00EE71F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معـ4</w:t>
            </w:r>
          </w:p>
        </w:tc>
        <w:tc>
          <w:tcPr>
            <w:tcW w:w="1134" w:type="dxa"/>
          </w:tcPr>
          <w:p w:rsidR="00E7772C" w:rsidRPr="00E7772C" w:rsidRDefault="00E7772C" w:rsidP="00A45F4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معـ5</w:t>
            </w:r>
          </w:p>
        </w:tc>
        <w:tc>
          <w:tcPr>
            <w:tcW w:w="1134" w:type="dxa"/>
          </w:tcPr>
          <w:p w:rsidR="00E7772C" w:rsidRPr="00E7772C" w:rsidRDefault="00E7772C" w:rsidP="00A45F4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E7772C" w:rsidRPr="00E7772C" w:rsidRDefault="00E7772C" w:rsidP="00A45F4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E7772C" w:rsidRPr="00E7772C" w:rsidTr="00E7772C">
        <w:trPr>
          <w:jc w:val="center"/>
        </w:trPr>
        <w:tc>
          <w:tcPr>
            <w:tcW w:w="1873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انعدام التملك</w:t>
            </w:r>
          </w:p>
        </w:tc>
        <w:tc>
          <w:tcPr>
            <w:tcW w:w="1559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1529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1054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E7772C" w:rsidRPr="00E7772C" w:rsidRDefault="00966258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E7772C" w:rsidRPr="00E7772C" w:rsidRDefault="00E7772C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36353" w:rsidRPr="00E7772C" w:rsidTr="00E7772C">
        <w:trPr>
          <w:jc w:val="center"/>
        </w:trPr>
        <w:tc>
          <w:tcPr>
            <w:tcW w:w="1873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دون التملك الأدنى</w:t>
            </w:r>
          </w:p>
        </w:tc>
        <w:tc>
          <w:tcPr>
            <w:tcW w:w="1559" w:type="dxa"/>
          </w:tcPr>
          <w:p w:rsidR="00136353" w:rsidRPr="00E7772C" w:rsidRDefault="00136353" w:rsidP="006A54B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529" w:type="dxa"/>
          </w:tcPr>
          <w:p w:rsidR="00136353" w:rsidRPr="00E7772C" w:rsidRDefault="00136353" w:rsidP="0008460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0.5 / 1</w:t>
            </w:r>
          </w:p>
        </w:tc>
        <w:tc>
          <w:tcPr>
            <w:tcW w:w="1054" w:type="dxa"/>
          </w:tcPr>
          <w:p w:rsidR="00136353" w:rsidRPr="00E7772C" w:rsidRDefault="00136353" w:rsidP="005B133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0.5 / 1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0.5  / 1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36353" w:rsidRPr="00E7772C" w:rsidTr="00E7772C">
        <w:trPr>
          <w:jc w:val="center"/>
        </w:trPr>
        <w:tc>
          <w:tcPr>
            <w:tcW w:w="1873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التملك الأدنى</w:t>
            </w:r>
          </w:p>
        </w:tc>
        <w:tc>
          <w:tcPr>
            <w:tcW w:w="1559" w:type="dxa"/>
          </w:tcPr>
          <w:p w:rsidR="00136353" w:rsidRPr="00E7772C" w:rsidRDefault="00136353" w:rsidP="006A54B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529" w:type="dxa"/>
          </w:tcPr>
          <w:p w:rsidR="00136353" w:rsidRPr="00E7772C" w:rsidRDefault="00136353" w:rsidP="006A54B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1.5 / 2</w:t>
            </w:r>
          </w:p>
        </w:tc>
        <w:tc>
          <w:tcPr>
            <w:tcW w:w="1054" w:type="dxa"/>
          </w:tcPr>
          <w:p w:rsidR="00136353" w:rsidRPr="00E7772C" w:rsidRDefault="00136353" w:rsidP="005B133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1.5 / 2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1.5 / 2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36353" w:rsidRPr="00E7772C" w:rsidTr="00E7772C">
        <w:trPr>
          <w:jc w:val="center"/>
        </w:trPr>
        <w:tc>
          <w:tcPr>
            <w:tcW w:w="1873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7772C">
              <w:rPr>
                <w:rFonts w:asciiTheme="majorBidi" w:hAnsiTheme="majorBidi" w:cstheme="majorBidi"/>
                <w:sz w:val="24"/>
                <w:szCs w:val="24"/>
                <w:rtl/>
              </w:rPr>
              <w:t>التملك الأقصى</w:t>
            </w:r>
          </w:p>
        </w:tc>
        <w:tc>
          <w:tcPr>
            <w:tcW w:w="1559" w:type="dxa"/>
          </w:tcPr>
          <w:p w:rsidR="00136353" w:rsidRPr="00E7772C" w:rsidRDefault="00136353" w:rsidP="006A54B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529" w:type="dxa"/>
          </w:tcPr>
          <w:p w:rsidR="00136353" w:rsidRPr="00E7772C" w:rsidRDefault="00136353" w:rsidP="0008460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2.5 / 3</w:t>
            </w:r>
          </w:p>
        </w:tc>
        <w:tc>
          <w:tcPr>
            <w:tcW w:w="1054" w:type="dxa"/>
          </w:tcPr>
          <w:p w:rsidR="00136353" w:rsidRPr="00E7772C" w:rsidRDefault="00136353" w:rsidP="005B133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2.5 / 3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2.5 / 3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136353" w:rsidRPr="00E7772C" w:rsidRDefault="00136353" w:rsidP="008B2CC9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</w:p>
        </w:tc>
      </w:tr>
    </w:tbl>
    <w:p w:rsidR="008B2CC9" w:rsidRPr="00D579F9" w:rsidRDefault="008B2CC9" w:rsidP="004664F3">
      <w:pPr>
        <w:bidi/>
        <w:jc w:val="both"/>
        <w:rPr>
          <w:sz w:val="36"/>
          <w:szCs w:val="36"/>
        </w:rPr>
      </w:pPr>
    </w:p>
    <w:sectPr w:rsidR="008B2CC9" w:rsidRPr="00D579F9" w:rsidSect="00C45231"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CED" w:rsidRDefault="00536CED" w:rsidP="008B2CC9">
      <w:pPr>
        <w:spacing w:after="0"/>
      </w:pPr>
      <w:r>
        <w:separator/>
      </w:r>
    </w:p>
  </w:endnote>
  <w:endnote w:type="continuationSeparator" w:id="1">
    <w:p w:rsidR="00536CED" w:rsidRDefault="00536CED" w:rsidP="008B2C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kout Linotype Light">
    <w:altName w:val="Segoe UI"/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B3" w:rsidRDefault="00C277BD">
    <w:pPr>
      <w:pStyle w:val="Pieddepage"/>
      <w:jc w:val="center"/>
    </w:pPr>
    <w:r>
      <w:rPr>
        <w:rFonts w:hint="cs"/>
        <w:rtl/>
      </w:rPr>
      <w:t>2</w:t>
    </w:r>
    <w:r w:rsidR="008341B3">
      <w:t>/</w:t>
    </w:r>
    <w:sdt>
      <w:sdtPr>
        <w:id w:val="27679803"/>
        <w:docPartObj>
          <w:docPartGallery w:val="Page Numbers (Bottom of Page)"/>
          <w:docPartUnique/>
        </w:docPartObj>
      </w:sdtPr>
      <w:sdtContent>
        <w:fldSimple w:instr=" PAGE   \* MERGEFORMAT ">
          <w:r w:rsidR="00966258">
            <w:rPr>
              <w:noProof/>
            </w:rPr>
            <w:t>2</w:t>
          </w:r>
        </w:fldSimple>
      </w:sdtContent>
    </w:sdt>
  </w:p>
  <w:p w:rsidR="008341B3" w:rsidRDefault="008341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CED" w:rsidRDefault="00536CED" w:rsidP="008B2CC9">
      <w:pPr>
        <w:spacing w:after="0"/>
      </w:pPr>
      <w:r>
        <w:separator/>
      </w:r>
    </w:p>
  </w:footnote>
  <w:footnote w:type="continuationSeparator" w:id="1">
    <w:p w:rsidR="00536CED" w:rsidRDefault="00536CED" w:rsidP="008B2C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75pt;height:8.75pt" o:bullet="t">
        <v:imagedata r:id="rId1" o:title="j0115844"/>
      </v:shape>
    </w:pict>
  </w:numPicBullet>
  <w:abstractNum w:abstractNumId="0">
    <w:nsid w:val="1A0E52BC"/>
    <w:multiLevelType w:val="hybridMultilevel"/>
    <w:tmpl w:val="D82E1110"/>
    <w:lvl w:ilvl="0" w:tplc="0A70D34E">
      <w:numFmt w:val="bullet"/>
      <w:lvlText w:val=""/>
      <w:lvlJc w:val="left"/>
      <w:pPr>
        <w:ind w:left="945" w:hanging="585"/>
      </w:pPr>
      <w:rPr>
        <w:rFonts w:ascii="Symbol" w:eastAsiaTheme="minorHAnsi" w:hAnsi="Symbol" w:cs="Yakout Linotype Light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B2D77"/>
    <w:multiLevelType w:val="hybridMultilevel"/>
    <w:tmpl w:val="3FB8E8CA"/>
    <w:lvl w:ilvl="0" w:tplc="AD447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84286"/>
    <w:multiLevelType w:val="hybridMultilevel"/>
    <w:tmpl w:val="BF86F64C"/>
    <w:lvl w:ilvl="0" w:tplc="4DAC42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7019"/>
    <w:multiLevelType w:val="hybridMultilevel"/>
    <w:tmpl w:val="DA9A013A"/>
    <w:lvl w:ilvl="0" w:tplc="F2F67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03E20"/>
    <w:multiLevelType w:val="hybridMultilevel"/>
    <w:tmpl w:val="DCBEEF6E"/>
    <w:lvl w:ilvl="0" w:tplc="EF705D12">
      <w:numFmt w:val="bullet"/>
      <w:lvlText w:val=""/>
      <w:lvlJc w:val="left"/>
      <w:pPr>
        <w:ind w:left="1074" w:hanging="360"/>
      </w:pPr>
      <w:rPr>
        <w:rFonts w:ascii="Symbol" w:eastAsiaTheme="minorHAnsi" w:hAnsi="Symbol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3C420216"/>
    <w:multiLevelType w:val="hybridMultilevel"/>
    <w:tmpl w:val="F48C412A"/>
    <w:lvl w:ilvl="0" w:tplc="58C4D192"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C3DA2"/>
    <w:multiLevelType w:val="hybridMultilevel"/>
    <w:tmpl w:val="4AA86312"/>
    <w:lvl w:ilvl="0" w:tplc="BB10F9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A3068"/>
    <w:multiLevelType w:val="hybridMultilevel"/>
    <w:tmpl w:val="2FDEC896"/>
    <w:lvl w:ilvl="0" w:tplc="C9A43FC2">
      <w:numFmt w:val="bullet"/>
      <w:lvlText w:val="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865E0"/>
    <w:multiLevelType w:val="hybridMultilevel"/>
    <w:tmpl w:val="F55EA080"/>
    <w:lvl w:ilvl="0" w:tplc="F6C6CEE2">
      <w:start w:val="1"/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24B83"/>
    <w:multiLevelType w:val="hybridMultilevel"/>
    <w:tmpl w:val="BE8ECA36"/>
    <w:lvl w:ilvl="0" w:tplc="D486B9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14B98"/>
    <w:multiLevelType w:val="hybridMultilevel"/>
    <w:tmpl w:val="72328496"/>
    <w:lvl w:ilvl="0" w:tplc="BB10F9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56001"/>
    <w:multiLevelType w:val="hybridMultilevel"/>
    <w:tmpl w:val="E3E66D46"/>
    <w:lvl w:ilvl="0" w:tplc="F6C6CEE2">
      <w:start w:val="1"/>
      <w:numFmt w:val="bullet"/>
      <w:lvlText w:val="-"/>
      <w:lvlJc w:val="left"/>
      <w:pPr>
        <w:ind w:left="643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63881A1E"/>
    <w:multiLevelType w:val="hybridMultilevel"/>
    <w:tmpl w:val="CBEA7BBC"/>
    <w:lvl w:ilvl="0" w:tplc="1E1EEA58">
      <w:numFmt w:val="bullet"/>
      <w:lvlText w:val=""/>
      <w:lvlJc w:val="left"/>
      <w:pPr>
        <w:ind w:left="720" w:hanging="360"/>
      </w:pPr>
      <w:rPr>
        <w:rFonts w:ascii="Symbol" w:eastAsiaTheme="minorHAnsi" w:hAnsi="Symbol" w:cs="Yakout Linotype Light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809DD"/>
    <w:multiLevelType w:val="hybridMultilevel"/>
    <w:tmpl w:val="73A4DC56"/>
    <w:lvl w:ilvl="0" w:tplc="FA52E3D2"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12DB9"/>
    <w:multiLevelType w:val="hybridMultilevel"/>
    <w:tmpl w:val="76FAB1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C37BA4"/>
    <w:multiLevelType w:val="hybridMultilevel"/>
    <w:tmpl w:val="779AD828"/>
    <w:lvl w:ilvl="0" w:tplc="F6C6CEE2">
      <w:start w:val="2"/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8"/>
    <w:rsid w:val="000177DE"/>
    <w:rsid w:val="00022C56"/>
    <w:rsid w:val="00032E67"/>
    <w:rsid w:val="00045D34"/>
    <w:rsid w:val="00071614"/>
    <w:rsid w:val="000A1E53"/>
    <w:rsid w:val="000D3276"/>
    <w:rsid w:val="000D34E4"/>
    <w:rsid w:val="00104B12"/>
    <w:rsid w:val="00116126"/>
    <w:rsid w:val="001319CA"/>
    <w:rsid w:val="00136353"/>
    <w:rsid w:val="00141E52"/>
    <w:rsid w:val="00146DAF"/>
    <w:rsid w:val="00155407"/>
    <w:rsid w:val="00155BFB"/>
    <w:rsid w:val="001577AB"/>
    <w:rsid w:val="00166DEC"/>
    <w:rsid w:val="00184D7F"/>
    <w:rsid w:val="00193A21"/>
    <w:rsid w:val="00193CAA"/>
    <w:rsid w:val="001956D8"/>
    <w:rsid w:val="001B1C07"/>
    <w:rsid w:val="001B51E1"/>
    <w:rsid w:val="001B63C3"/>
    <w:rsid w:val="001C4FD8"/>
    <w:rsid w:val="001D2EC7"/>
    <w:rsid w:val="0020063C"/>
    <w:rsid w:val="0020470E"/>
    <w:rsid w:val="0021196F"/>
    <w:rsid w:val="0022209B"/>
    <w:rsid w:val="002257D2"/>
    <w:rsid w:val="00234DFC"/>
    <w:rsid w:val="00244A0A"/>
    <w:rsid w:val="00244F8E"/>
    <w:rsid w:val="00252ACA"/>
    <w:rsid w:val="00265B7B"/>
    <w:rsid w:val="002739FC"/>
    <w:rsid w:val="002741B1"/>
    <w:rsid w:val="00286330"/>
    <w:rsid w:val="002A0548"/>
    <w:rsid w:val="002A11B5"/>
    <w:rsid w:val="002B02BE"/>
    <w:rsid w:val="002B0B74"/>
    <w:rsid w:val="002B1E0C"/>
    <w:rsid w:val="002D4CB2"/>
    <w:rsid w:val="002D6B14"/>
    <w:rsid w:val="002D7BB8"/>
    <w:rsid w:val="002F77A2"/>
    <w:rsid w:val="00322620"/>
    <w:rsid w:val="00330790"/>
    <w:rsid w:val="00330AB2"/>
    <w:rsid w:val="00346D24"/>
    <w:rsid w:val="0035063C"/>
    <w:rsid w:val="003B1D32"/>
    <w:rsid w:val="003D491B"/>
    <w:rsid w:val="003E7792"/>
    <w:rsid w:val="003F609C"/>
    <w:rsid w:val="003F7D41"/>
    <w:rsid w:val="004034AC"/>
    <w:rsid w:val="00412956"/>
    <w:rsid w:val="00412DEE"/>
    <w:rsid w:val="00441C89"/>
    <w:rsid w:val="00456F69"/>
    <w:rsid w:val="00457CB0"/>
    <w:rsid w:val="00462D46"/>
    <w:rsid w:val="004664F3"/>
    <w:rsid w:val="00482929"/>
    <w:rsid w:val="004873A8"/>
    <w:rsid w:val="004A0D25"/>
    <w:rsid w:val="004D3D19"/>
    <w:rsid w:val="00507074"/>
    <w:rsid w:val="005118C8"/>
    <w:rsid w:val="00511FF2"/>
    <w:rsid w:val="00516ED3"/>
    <w:rsid w:val="00524F49"/>
    <w:rsid w:val="00534A13"/>
    <w:rsid w:val="00536CED"/>
    <w:rsid w:val="0055083F"/>
    <w:rsid w:val="005510C4"/>
    <w:rsid w:val="00571A6E"/>
    <w:rsid w:val="0057692B"/>
    <w:rsid w:val="00586CD3"/>
    <w:rsid w:val="005966D9"/>
    <w:rsid w:val="005B5AC4"/>
    <w:rsid w:val="005B7A7B"/>
    <w:rsid w:val="005C39C4"/>
    <w:rsid w:val="005D7D66"/>
    <w:rsid w:val="005E735D"/>
    <w:rsid w:val="005F1E1F"/>
    <w:rsid w:val="005F6A8A"/>
    <w:rsid w:val="005F7536"/>
    <w:rsid w:val="00616823"/>
    <w:rsid w:val="00632F31"/>
    <w:rsid w:val="0067387A"/>
    <w:rsid w:val="006744F2"/>
    <w:rsid w:val="00684F29"/>
    <w:rsid w:val="00697ACB"/>
    <w:rsid w:val="006A2492"/>
    <w:rsid w:val="006A37FA"/>
    <w:rsid w:val="006A54B4"/>
    <w:rsid w:val="006B6BA8"/>
    <w:rsid w:val="006E594E"/>
    <w:rsid w:val="00715D60"/>
    <w:rsid w:val="00720C6E"/>
    <w:rsid w:val="00726F83"/>
    <w:rsid w:val="007303FC"/>
    <w:rsid w:val="00734154"/>
    <w:rsid w:val="00742625"/>
    <w:rsid w:val="00751B74"/>
    <w:rsid w:val="00756714"/>
    <w:rsid w:val="00775687"/>
    <w:rsid w:val="00785465"/>
    <w:rsid w:val="00794BB5"/>
    <w:rsid w:val="00795BB7"/>
    <w:rsid w:val="007F17DB"/>
    <w:rsid w:val="00800A73"/>
    <w:rsid w:val="00807C32"/>
    <w:rsid w:val="00815C8D"/>
    <w:rsid w:val="008213C7"/>
    <w:rsid w:val="00821602"/>
    <w:rsid w:val="008266ED"/>
    <w:rsid w:val="00833DC8"/>
    <w:rsid w:val="008341B3"/>
    <w:rsid w:val="008346FC"/>
    <w:rsid w:val="00852C7E"/>
    <w:rsid w:val="0085403E"/>
    <w:rsid w:val="00860CA2"/>
    <w:rsid w:val="00877B14"/>
    <w:rsid w:val="008A26BB"/>
    <w:rsid w:val="008B0A07"/>
    <w:rsid w:val="008B0D16"/>
    <w:rsid w:val="008B2CC9"/>
    <w:rsid w:val="008C08A4"/>
    <w:rsid w:val="008E3C53"/>
    <w:rsid w:val="008E5867"/>
    <w:rsid w:val="008F07D5"/>
    <w:rsid w:val="008F2275"/>
    <w:rsid w:val="009024E7"/>
    <w:rsid w:val="00904CE1"/>
    <w:rsid w:val="0090755D"/>
    <w:rsid w:val="0092713B"/>
    <w:rsid w:val="00930064"/>
    <w:rsid w:val="00930A81"/>
    <w:rsid w:val="00932D7F"/>
    <w:rsid w:val="00944321"/>
    <w:rsid w:val="00966258"/>
    <w:rsid w:val="00987540"/>
    <w:rsid w:val="009A3A38"/>
    <w:rsid w:val="009A4EB1"/>
    <w:rsid w:val="009B006F"/>
    <w:rsid w:val="009B32C5"/>
    <w:rsid w:val="009C7B78"/>
    <w:rsid w:val="009D284C"/>
    <w:rsid w:val="009D30AA"/>
    <w:rsid w:val="009E0B32"/>
    <w:rsid w:val="009E31EF"/>
    <w:rsid w:val="009E6707"/>
    <w:rsid w:val="009F064F"/>
    <w:rsid w:val="009F1AD0"/>
    <w:rsid w:val="009F7BD6"/>
    <w:rsid w:val="00A45F49"/>
    <w:rsid w:val="00A652F8"/>
    <w:rsid w:val="00A93EBF"/>
    <w:rsid w:val="00A956C2"/>
    <w:rsid w:val="00AA0F71"/>
    <w:rsid w:val="00AB133D"/>
    <w:rsid w:val="00AB192D"/>
    <w:rsid w:val="00AC24C1"/>
    <w:rsid w:val="00AC4CAB"/>
    <w:rsid w:val="00AC7E31"/>
    <w:rsid w:val="00AE139C"/>
    <w:rsid w:val="00AF45F6"/>
    <w:rsid w:val="00AF667C"/>
    <w:rsid w:val="00B02C11"/>
    <w:rsid w:val="00B02DF6"/>
    <w:rsid w:val="00B16C07"/>
    <w:rsid w:val="00B23794"/>
    <w:rsid w:val="00B40170"/>
    <w:rsid w:val="00B41764"/>
    <w:rsid w:val="00B47E82"/>
    <w:rsid w:val="00B61D16"/>
    <w:rsid w:val="00B7180A"/>
    <w:rsid w:val="00B73580"/>
    <w:rsid w:val="00B73BDF"/>
    <w:rsid w:val="00B769E6"/>
    <w:rsid w:val="00B77443"/>
    <w:rsid w:val="00B9694C"/>
    <w:rsid w:val="00BA34B1"/>
    <w:rsid w:val="00BA52EE"/>
    <w:rsid w:val="00BA5C14"/>
    <w:rsid w:val="00BC0F6D"/>
    <w:rsid w:val="00BD7061"/>
    <w:rsid w:val="00BE50C9"/>
    <w:rsid w:val="00BE5DF8"/>
    <w:rsid w:val="00BE6AEA"/>
    <w:rsid w:val="00C07EEB"/>
    <w:rsid w:val="00C22B45"/>
    <w:rsid w:val="00C277BD"/>
    <w:rsid w:val="00C31454"/>
    <w:rsid w:val="00C3335D"/>
    <w:rsid w:val="00C45231"/>
    <w:rsid w:val="00C61639"/>
    <w:rsid w:val="00C64EC2"/>
    <w:rsid w:val="00C84FA5"/>
    <w:rsid w:val="00C967B2"/>
    <w:rsid w:val="00CB79A7"/>
    <w:rsid w:val="00CD6F09"/>
    <w:rsid w:val="00CE32AC"/>
    <w:rsid w:val="00D11AD8"/>
    <w:rsid w:val="00D471D5"/>
    <w:rsid w:val="00D53A6E"/>
    <w:rsid w:val="00D579F9"/>
    <w:rsid w:val="00D63EB2"/>
    <w:rsid w:val="00D87F84"/>
    <w:rsid w:val="00D92EBA"/>
    <w:rsid w:val="00D957F8"/>
    <w:rsid w:val="00DA5CCC"/>
    <w:rsid w:val="00DD1EA8"/>
    <w:rsid w:val="00DF54D3"/>
    <w:rsid w:val="00E079A2"/>
    <w:rsid w:val="00E10978"/>
    <w:rsid w:val="00E10C98"/>
    <w:rsid w:val="00E17341"/>
    <w:rsid w:val="00E24E12"/>
    <w:rsid w:val="00E612D2"/>
    <w:rsid w:val="00E7772C"/>
    <w:rsid w:val="00E87004"/>
    <w:rsid w:val="00E904B8"/>
    <w:rsid w:val="00EA1C11"/>
    <w:rsid w:val="00ED6218"/>
    <w:rsid w:val="00ED6981"/>
    <w:rsid w:val="00EE357D"/>
    <w:rsid w:val="00EE3835"/>
    <w:rsid w:val="00EE70CC"/>
    <w:rsid w:val="00EE71FC"/>
    <w:rsid w:val="00EF38C2"/>
    <w:rsid w:val="00F12C59"/>
    <w:rsid w:val="00F145B1"/>
    <w:rsid w:val="00F1599D"/>
    <w:rsid w:val="00F17B9F"/>
    <w:rsid w:val="00F20AB2"/>
    <w:rsid w:val="00F21CB1"/>
    <w:rsid w:val="00F32205"/>
    <w:rsid w:val="00F33CB8"/>
    <w:rsid w:val="00F41505"/>
    <w:rsid w:val="00F546D3"/>
    <w:rsid w:val="00F62238"/>
    <w:rsid w:val="00F66F6A"/>
    <w:rsid w:val="00F73047"/>
    <w:rsid w:val="00F748A6"/>
    <w:rsid w:val="00F76DF5"/>
    <w:rsid w:val="00F93E21"/>
    <w:rsid w:val="00FA5DB4"/>
    <w:rsid w:val="00FB7170"/>
    <w:rsid w:val="00FC5101"/>
    <w:rsid w:val="00FD7299"/>
    <w:rsid w:val="00FE20C1"/>
    <w:rsid w:val="00FE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6B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6B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B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58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2CC9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B2CC9"/>
  </w:style>
  <w:style w:type="paragraph" w:styleId="Pieddepage">
    <w:name w:val="footer"/>
    <w:basedOn w:val="Normal"/>
    <w:link w:val="PieddepageCar"/>
    <w:uiPriority w:val="99"/>
    <w:unhideWhenUsed/>
    <w:rsid w:val="008B2CC9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B2CC9"/>
  </w:style>
  <w:style w:type="character" w:styleId="Textedelespacerserv">
    <w:name w:val="Placeholder Text"/>
    <w:basedOn w:val="Policepardfaut"/>
    <w:uiPriority w:val="99"/>
    <w:semiHidden/>
    <w:rsid w:val="002A1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kout Linotype Light">
    <w:altName w:val="Segoe UI"/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1299"/>
    <w:rsid w:val="004D4C17"/>
    <w:rsid w:val="0092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129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85B1-70E8-4ACF-BE82-DC26B0DB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abdelmajid</dc:creator>
  <cp:keywords/>
  <dc:description/>
  <cp:lastModifiedBy>abdou</cp:lastModifiedBy>
  <cp:revision>94</cp:revision>
  <dcterms:created xsi:type="dcterms:W3CDTF">2011-11-19T22:02:00Z</dcterms:created>
  <dcterms:modified xsi:type="dcterms:W3CDTF">2014-02-22T23:41:00Z</dcterms:modified>
</cp:coreProperties>
</file>