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EB" w:rsidRDefault="00D111EB" w:rsidP="00D111EB">
      <w:pPr>
        <w:jc w:val="right"/>
        <w:rPr>
          <w:sz w:val="28"/>
          <w:szCs w:val="28"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لوضعية 1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هات عددين متناسبين تباعا مع 3 و 7 يكون مجموعهما 90 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2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هات عددين متناسبين تباعا مع 16 و 19 يكون الفارق بينهما 210 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3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قسم أب مبلغ 13,600 د على أبنائه الثلاثة فتحصلوا على مبالغ متناسبة طردا مع أعمارهم التي هي 9 سنوات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و 10 سنوات و 15 سنة . احسب نصيب كل واحد منهم.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4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ساهم 3 أشخاص في رأس مال شركة بما قدره بالدينار : 12000 و 9500 و 15900 و في آخر السنة تجمّع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لديهم ما قيمته 44880 د 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قسّم أرباحهم تقسيما يتناسب مع مقادير مساهماتهم.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5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اشتغل أب 25 يوما و اشتغل ابنه 22 يوما فقبضا معا أجرة عملهما 952 د . ثمّ اشتغل الأب 25 يوما و الإبن 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18 يوما فقبضا هذه المرّة معا مبلغ 888 د . 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ما هي أجرة كل منهما في اليوم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6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فتلة ريفيّة حملت معها إلى السّوق كمّية من البيض قصد بيعها بحساب 180 مي الواحدة. لكنّها، و في الطّريق 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كسّرت من بيضها 12 بيضة، فقرّرت الترفيع في سعر البيضة الواحدة ب 20 مي ، و ذلك حفاظا على ثمن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البيع الجملي الذي حدّدته مسبّقا.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- كم بيضة كان عندها أول الأمر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- احسب ثمن البيع الجملي للبيض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7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اقتسم 3 أولاد و بنتان إرثا ماليّا قيمته 12960 د . احسب مناب الولد الواحد و احسب مناب البنت الواحدة علما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أنّ مناب الولد الواحد هو ضعف مناب البنت.</w:t>
      </w:r>
    </w:p>
    <w:p w:rsidR="00D111EB" w:rsidRDefault="00D111EB" w:rsidP="00D111EB">
      <w:pPr>
        <w:jc w:val="right"/>
        <w:rPr>
          <w:sz w:val="28"/>
          <w:szCs w:val="28"/>
          <w:shd w:val="clear" w:color="auto" w:fill="D9D9D9" w:themeFill="background1" w:themeFillShade="D9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8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إذا علمت أن سمك 4 ورقات بالمليمتر 0,5 . فما هوبالصم سمك كتاب يعدّ 416 صفحة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lastRenderedPageBreak/>
        <w:t>الوضعية 9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لخياطة 5 سراويل اشترى خيّاط 6 م من القماش. فكم مترا يلزمه لخياطة 24 سروالا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10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اشترت سيّدة 6 فناجين و 6 كؤوس بثمن جملي قدره 34,500 د . فإذا كان ثمن الفنجانين هو نفسه ثمن 3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كؤوس، فاحسب ثمن الفنجان الواحد و احسب ثمن الكأس الواحدة.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11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باع تاجر ما تبقّى له من لفيفة قماش بخسارة قدرها 8,160 د . فكم طول القطعة إذا كان قد أنقص من ثمن 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شراء المتر الواحد 680 مي ؟ و ما ثمن شراء المتر الواحد إذا كان قد قبض ممّا باع 51,840 د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12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حدّد تاجر ثمن بيع 4 كؤوس بـ 1800 مي. و حدّد تاجر آخر ثمن بيع 6 كؤوس بـ 2640 مي.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لو أردت شراء 12 كأسا ، أيّ تاجر تقصد ؟ لماذا ؟ وكم تدفع ؟ مع العلم أنّ الكؤوس من نفس النّوع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13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شرى رجل درّاجة ناريّة بـ 1512 د ، فدفع في المرّة الأولى قسطا بالحاضر، ثمّ بعد شهر ضعف ما دفعه 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بالحاضر، و دفع في المرّة الأخيرة ضعف ما دفعه في المرّة الثّانية. احسب المقدار الذي دفعه في كلّ مرّة 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14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اشترى تاجر 75 لترا من الزيت بـ 510 د . لو اشترى 92 لترا ، كم يكون ثمن بيعها إذا أراد أن يحقق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ربحا مساوٍ لـ خمس ثمن شرائها ؟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shd w:val="clear" w:color="auto" w:fill="D9D9D9" w:themeFill="background1" w:themeFillShade="D9"/>
          <w:rtl/>
          <w:lang w:bidi="ar-TN"/>
        </w:rPr>
        <w:t>الوضعية 15 :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باع كُتبيّ لإحدى المدارس 150 قصّة مدرسيّة بـ 105 د مقابل 50 كتابا ثمّ أهدى لها كتابا عن كلّ 25 كتابا.</w:t>
      </w:r>
    </w:p>
    <w:p w:rsidR="00D111EB" w:rsidRDefault="00D111EB" w:rsidP="00D111EB">
      <w:pPr>
        <w:jc w:val="right"/>
        <w:rPr>
          <w:sz w:val="28"/>
          <w:szCs w:val="28"/>
          <w:rtl/>
          <w:lang w:bidi="ar-TN"/>
        </w:rPr>
      </w:pPr>
      <w:r>
        <w:rPr>
          <w:sz w:val="28"/>
          <w:szCs w:val="28"/>
          <w:rtl/>
          <w:lang w:bidi="ar-TN"/>
        </w:rPr>
        <w:t xml:space="preserve">                 هل تراه ربح إذا كان ثمن شراء 8 كتب منها 20 د ؟</w:t>
      </w:r>
    </w:p>
    <w:p w:rsidR="00FA1A20" w:rsidRDefault="00FA1A20" w:rsidP="00D111EB">
      <w:pPr>
        <w:jc w:val="right"/>
        <w:rPr>
          <w:rFonts w:hint="cs"/>
          <w:rtl/>
          <w:lang w:bidi="ar-TN"/>
        </w:rPr>
      </w:pPr>
    </w:p>
    <w:sectPr w:rsidR="00FA1A20" w:rsidSect="00D111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11EB"/>
    <w:rsid w:val="00D111EB"/>
    <w:rsid w:val="00FA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2015-03-20T22:29:00Z</dcterms:created>
  <dcterms:modified xsi:type="dcterms:W3CDTF">2015-03-20T22:35:00Z</dcterms:modified>
</cp:coreProperties>
</file>