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26" w:rsidRPr="00BC4993" w:rsidRDefault="00C17E6D" w:rsidP="00C17E6D">
      <w:pPr>
        <w:jc w:val="center"/>
        <w:rPr>
          <w:rFonts w:hint="cs"/>
          <w:b/>
          <w:bCs/>
          <w:i/>
          <w:iCs/>
          <w:color w:val="FF0000"/>
          <w:sz w:val="72"/>
          <w:szCs w:val="72"/>
          <w:rtl/>
          <w:lang w:bidi="ar-TN"/>
        </w:rPr>
      </w:pPr>
      <w:r w:rsidRPr="00BC4993">
        <w:rPr>
          <w:rFonts w:hint="cs"/>
          <w:b/>
          <w:bCs/>
          <w:i/>
          <w:iCs/>
          <w:color w:val="FF0000"/>
          <w:sz w:val="72"/>
          <w:szCs w:val="72"/>
          <w:rtl/>
          <w:lang w:bidi="ar-TN"/>
        </w:rPr>
        <w:t>مكونات البذرة خاصياتها :</w:t>
      </w:r>
    </w:p>
    <w:p w:rsidR="002E6CD2" w:rsidRPr="00BC4993" w:rsidRDefault="00C17E6D" w:rsidP="002E6CD2">
      <w:pPr>
        <w:jc w:val="right"/>
        <w:rPr>
          <w:rFonts w:hint="cs"/>
          <w:i/>
          <w:iCs/>
          <w:sz w:val="36"/>
          <w:szCs w:val="36"/>
          <w:rtl/>
          <w:lang w:bidi="ar-TN"/>
        </w:rPr>
      </w:pPr>
      <w:r w:rsidRPr="00BC4993">
        <w:rPr>
          <w:rFonts w:hint="cs"/>
          <w:i/>
          <w:iCs/>
          <w:sz w:val="36"/>
          <w:szCs w:val="36"/>
          <w:rtl/>
          <w:lang w:bidi="ar-TN"/>
        </w:rPr>
        <w:t>أ-الماء-البذور هي</w:t>
      </w:r>
      <w:r w:rsidR="002E6CD2" w:rsidRPr="00BC4993">
        <w:rPr>
          <w:rFonts w:hint="cs"/>
          <w:i/>
          <w:iCs/>
          <w:sz w:val="36"/>
          <w:szCs w:val="36"/>
          <w:rtl/>
          <w:lang w:bidi="ar-TN"/>
        </w:rPr>
        <w:t xml:space="preserve"> الجزء الذ</w:t>
      </w:r>
      <w:r w:rsidRPr="00BC4993">
        <w:rPr>
          <w:rFonts w:hint="cs"/>
          <w:i/>
          <w:iCs/>
          <w:sz w:val="36"/>
          <w:szCs w:val="36"/>
          <w:rtl/>
          <w:lang w:bidi="ar-TN"/>
        </w:rPr>
        <w:t>ي يحتوي على أقل نسبة من الماء في النبتة (</w:t>
      </w:r>
      <w:r w:rsidR="002E6CD2" w:rsidRPr="00BC4993">
        <w:rPr>
          <w:rFonts w:hint="cs"/>
          <w:i/>
          <w:iCs/>
          <w:sz w:val="36"/>
          <w:szCs w:val="36"/>
          <w:rtl/>
          <w:lang w:bidi="ar-TN"/>
        </w:rPr>
        <w:t xml:space="preserve">عشر بالمائة بالنسبة لبذور القمح ) في حين تحتوي أوراق </w:t>
      </w:r>
      <w:proofErr w:type="spellStart"/>
      <w:r w:rsidR="002E6CD2" w:rsidRPr="00BC4993">
        <w:rPr>
          <w:rFonts w:hint="cs"/>
          <w:i/>
          <w:iCs/>
          <w:sz w:val="36"/>
          <w:szCs w:val="36"/>
          <w:rtl/>
          <w:lang w:bidi="ar-TN"/>
        </w:rPr>
        <w:t>السبناخ</w:t>
      </w:r>
      <w:proofErr w:type="spellEnd"/>
      <w:r w:rsidR="002E6CD2" w:rsidRPr="00BC4993">
        <w:rPr>
          <w:rFonts w:hint="cs"/>
          <w:i/>
          <w:iCs/>
          <w:sz w:val="36"/>
          <w:szCs w:val="36"/>
          <w:rtl/>
          <w:lang w:bidi="ar-TN"/>
        </w:rPr>
        <w:t xml:space="preserve"> على نسبة تسعون بالمائة .</w:t>
      </w:r>
    </w:p>
    <w:p w:rsidR="007715E9" w:rsidRPr="00BC4993" w:rsidRDefault="002E6CD2" w:rsidP="00BC4993">
      <w:pPr>
        <w:jc w:val="center"/>
        <w:rPr>
          <w:rFonts w:hint="cs"/>
          <w:i/>
          <w:iCs/>
          <w:sz w:val="36"/>
          <w:szCs w:val="36"/>
          <w:rtl/>
          <w:lang w:bidi="ar-TN"/>
        </w:rPr>
      </w:pPr>
      <w:r w:rsidRPr="00BC4993">
        <w:rPr>
          <w:rFonts w:hint="cs"/>
          <w:i/>
          <w:iCs/>
          <w:sz w:val="36"/>
          <w:szCs w:val="36"/>
          <w:rtl/>
          <w:lang w:bidi="ar-TN"/>
        </w:rPr>
        <w:t xml:space="preserve">ب- </w:t>
      </w:r>
      <w:proofErr w:type="spellStart"/>
      <w:r w:rsidRPr="00BC4993">
        <w:rPr>
          <w:rFonts w:hint="cs"/>
          <w:i/>
          <w:iCs/>
          <w:sz w:val="36"/>
          <w:szCs w:val="36"/>
          <w:rtl/>
          <w:lang w:bidi="ar-TN"/>
        </w:rPr>
        <w:t>اللحافة</w:t>
      </w:r>
      <w:proofErr w:type="spellEnd"/>
      <w:r w:rsidRPr="00BC4993">
        <w:rPr>
          <w:rFonts w:hint="cs"/>
          <w:i/>
          <w:iCs/>
          <w:sz w:val="36"/>
          <w:szCs w:val="36"/>
          <w:rtl/>
          <w:lang w:bidi="ar-TN"/>
        </w:rPr>
        <w:t xml:space="preserve">  الخارجية الواقية : </w:t>
      </w:r>
      <w:r w:rsidR="007715E9" w:rsidRPr="00BC4993">
        <w:rPr>
          <w:rFonts w:hint="cs"/>
          <w:i/>
          <w:iCs/>
          <w:sz w:val="36"/>
          <w:szCs w:val="36"/>
          <w:rtl/>
          <w:lang w:bidi="ar-TN"/>
        </w:rPr>
        <w:t>وهي صلبة  تحمي  من قسوة العوالم الطبيعية في فصلي الخريف و الشتاء ( بذرة الفول , اللوبيا , الجلبان ...)</w:t>
      </w:r>
    </w:p>
    <w:p w:rsidR="00B77D21" w:rsidRPr="00BC4993" w:rsidRDefault="007715E9" w:rsidP="00BC4993">
      <w:pPr>
        <w:jc w:val="center"/>
        <w:rPr>
          <w:rFonts w:hint="cs"/>
          <w:i/>
          <w:iCs/>
          <w:sz w:val="36"/>
          <w:szCs w:val="36"/>
          <w:rtl/>
          <w:lang w:bidi="ar-TN"/>
        </w:rPr>
      </w:pPr>
      <w:r w:rsidRPr="00BC4993">
        <w:rPr>
          <w:rFonts w:hint="cs"/>
          <w:i/>
          <w:iCs/>
          <w:sz w:val="36"/>
          <w:szCs w:val="36"/>
          <w:rtl/>
          <w:lang w:bidi="ar-TN"/>
        </w:rPr>
        <w:t xml:space="preserve">ج- </w:t>
      </w:r>
      <w:proofErr w:type="spellStart"/>
      <w:r w:rsidRPr="00BC4993">
        <w:rPr>
          <w:rFonts w:hint="cs"/>
          <w:i/>
          <w:iCs/>
          <w:sz w:val="36"/>
          <w:szCs w:val="36"/>
          <w:rtl/>
          <w:lang w:bidi="ar-TN"/>
        </w:rPr>
        <w:t>الفلقات</w:t>
      </w:r>
      <w:proofErr w:type="spellEnd"/>
      <w:r w:rsidRPr="00BC4993">
        <w:rPr>
          <w:rFonts w:hint="cs"/>
          <w:i/>
          <w:iCs/>
          <w:sz w:val="36"/>
          <w:szCs w:val="36"/>
          <w:rtl/>
          <w:lang w:bidi="ar-TN"/>
        </w:rPr>
        <w:t xml:space="preserve"> مدخرات غذائية : يمكن أن تحتوي البذرة على فلقة واحدة في النباتات أحادية الفلة ( كالقمح و الشعير ....</w:t>
      </w:r>
      <w:r w:rsidR="00B77D21" w:rsidRPr="00BC4993">
        <w:rPr>
          <w:rFonts w:hint="cs"/>
          <w:i/>
          <w:iCs/>
          <w:sz w:val="36"/>
          <w:szCs w:val="36"/>
          <w:rtl/>
          <w:lang w:bidi="ar-TN"/>
        </w:rPr>
        <w:t xml:space="preserve">) او فلقتين في النباتات ثنائية الفلقة ( كالفول و اللوبيا ...) و الفلقة هي جزء البذرة يحتوى على مدخرات غذائية </w:t>
      </w:r>
      <w:proofErr w:type="gramStart"/>
      <w:r w:rsidR="00B77D21" w:rsidRPr="00BC4993">
        <w:rPr>
          <w:rFonts w:hint="cs"/>
          <w:i/>
          <w:iCs/>
          <w:sz w:val="36"/>
          <w:szCs w:val="36"/>
          <w:rtl/>
          <w:lang w:bidi="ar-TN"/>
        </w:rPr>
        <w:t>متنوعة  .</w:t>
      </w:r>
      <w:proofErr w:type="gramEnd"/>
    </w:p>
    <w:p w:rsidR="002E708B" w:rsidRDefault="00B77D21" w:rsidP="00BC4993">
      <w:pPr>
        <w:jc w:val="center"/>
        <w:rPr>
          <w:rFonts w:hint="cs"/>
          <w:i/>
          <w:iCs/>
          <w:sz w:val="36"/>
          <w:szCs w:val="36"/>
          <w:rtl/>
          <w:lang w:bidi="ar-TN"/>
        </w:rPr>
      </w:pPr>
      <w:r w:rsidRPr="00BC4993">
        <w:rPr>
          <w:rFonts w:hint="cs"/>
          <w:i/>
          <w:iCs/>
          <w:sz w:val="36"/>
          <w:szCs w:val="36"/>
          <w:rtl/>
          <w:lang w:bidi="ar-TN"/>
        </w:rPr>
        <w:t xml:space="preserve">د- الجنين توجد بين فلقتين نبيتة أو جنين مكون من جذير </w:t>
      </w:r>
      <w:r w:rsidR="00BC4993" w:rsidRPr="00BC4993">
        <w:rPr>
          <w:rFonts w:hint="cs"/>
          <w:i/>
          <w:iCs/>
          <w:sz w:val="36"/>
          <w:szCs w:val="36"/>
          <w:rtl/>
          <w:lang w:bidi="ar-TN"/>
        </w:rPr>
        <w:t xml:space="preserve">و سويقة تربط بين الفلقتين و </w:t>
      </w:r>
      <w:proofErr w:type="spellStart"/>
      <w:r w:rsidR="00BC4993" w:rsidRPr="00BC4993">
        <w:rPr>
          <w:rFonts w:hint="cs"/>
          <w:i/>
          <w:iCs/>
          <w:sz w:val="36"/>
          <w:szCs w:val="36"/>
          <w:rtl/>
          <w:lang w:bidi="ar-TN"/>
        </w:rPr>
        <w:t>بريعم</w:t>
      </w:r>
      <w:proofErr w:type="spellEnd"/>
      <w:r w:rsidR="00BC4993" w:rsidRPr="00BC4993">
        <w:rPr>
          <w:rFonts w:hint="cs"/>
          <w:i/>
          <w:iCs/>
          <w:sz w:val="36"/>
          <w:szCs w:val="36"/>
          <w:rtl/>
          <w:lang w:bidi="ar-TN"/>
        </w:rPr>
        <w:t xml:space="preserve"> يعلو السويقة يوجد نفس الجنين داخل كل نبتة أحادية الفلقة</w:t>
      </w:r>
      <w:r w:rsidR="002E708B">
        <w:rPr>
          <w:rFonts w:hint="cs"/>
          <w:i/>
          <w:iCs/>
          <w:sz w:val="36"/>
          <w:szCs w:val="36"/>
          <w:rtl/>
          <w:lang w:bidi="ar-TN"/>
        </w:rPr>
        <w:t>.</w:t>
      </w:r>
      <w:bookmarkStart w:id="0" w:name="_GoBack"/>
      <w:bookmarkEnd w:id="0"/>
      <w:r w:rsidR="00BC4993" w:rsidRPr="00BC4993">
        <w:rPr>
          <w:rFonts w:hint="cs"/>
          <w:i/>
          <w:iCs/>
          <w:sz w:val="36"/>
          <w:szCs w:val="36"/>
          <w:rtl/>
          <w:lang w:bidi="ar-TN"/>
        </w:rPr>
        <w:t xml:space="preserve"> </w:t>
      </w:r>
    </w:p>
    <w:p w:rsidR="00C17E6D" w:rsidRPr="00C17E6D" w:rsidRDefault="002E708B" w:rsidP="00BC4993">
      <w:pPr>
        <w:jc w:val="center"/>
        <w:rPr>
          <w:rFonts w:hint="cs"/>
          <w:sz w:val="32"/>
          <w:szCs w:val="32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4778829" cy="3102429"/>
            <wp:effectExtent l="0" t="0" r="3175" b="3175"/>
            <wp:docPr id="2" name="Image 2" descr="http://www.maioz.com/wp-content/uploads/2017/02/%D9%83%D9%8A%D9%81-%D8%AA%D9%86%D9%85%D9%88-%D8%A7%D9%84%D9%86%D8%A8%D8%A7%D8%AA%D8%A7%D8%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ioz.com/wp-content/uploads/2017/02/%D9%83%D9%8A%D9%81-%D8%AA%D9%86%D9%85%D9%88-%D8%A7%D9%84%D9%86%D8%A8%D8%A7%D8%AA%D8%A7%D8%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26" cy="31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993">
        <w:rPr>
          <w:rFonts w:hint="cs"/>
          <w:sz w:val="32"/>
          <w:szCs w:val="32"/>
          <w:rtl/>
          <w:lang w:bidi="ar-TN"/>
        </w:rPr>
        <w:t>.</w:t>
      </w:r>
    </w:p>
    <w:sectPr w:rsidR="00C17E6D" w:rsidRPr="00C17E6D" w:rsidSect="00BC4993">
      <w:pgSz w:w="11906" w:h="16838"/>
      <w:pgMar w:top="1440" w:right="1800" w:bottom="1440" w:left="180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6D"/>
    <w:rsid w:val="002E6CD2"/>
    <w:rsid w:val="002E708B"/>
    <w:rsid w:val="007715E9"/>
    <w:rsid w:val="00B77D21"/>
    <w:rsid w:val="00BC4993"/>
    <w:rsid w:val="00C17E6D"/>
    <w:rsid w:val="00D36F26"/>
    <w:rsid w:val="00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316A-2E2B-42DC-8B60-3D64919C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2018-05-18T10:07:00Z</dcterms:created>
  <dcterms:modified xsi:type="dcterms:W3CDTF">2018-05-18T10:07:00Z</dcterms:modified>
</cp:coreProperties>
</file>